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7AD9" w14:textId="4AFE391C" w:rsidR="00D729D2" w:rsidRPr="006B71BA" w:rsidRDefault="00D729D2" w:rsidP="00D57C54">
      <w:pPr>
        <w:rPr>
          <w:rFonts w:ascii="ＭＳ ゴシック" w:eastAsia="ＭＳ ゴシック" w:hAnsi="ＭＳ ゴシック"/>
          <w:i/>
          <w:sz w:val="22"/>
          <w:szCs w:val="22"/>
        </w:rPr>
      </w:pPr>
    </w:p>
    <w:p w14:paraId="7AE7917F" w14:textId="7407B2CE" w:rsidR="00D729D2" w:rsidRDefault="00D729D2" w:rsidP="00D729D2">
      <w:pPr>
        <w:pStyle w:val="a3"/>
        <w:jc w:val="center"/>
        <w:rPr>
          <w:rFonts w:ascii="?l?r ??fc"/>
          <w:spacing w:val="0"/>
          <w:bdr w:val="single" w:sz="4" w:space="0" w:color="auto" w:frame="1"/>
        </w:rPr>
      </w:pPr>
    </w:p>
    <w:p w14:paraId="20C5BDF5" w14:textId="77777777" w:rsidR="00D729D2" w:rsidRDefault="00D729D2" w:rsidP="00D729D2">
      <w:pPr>
        <w:adjustRightInd w:val="0"/>
        <w:rPr>
          <w:rFonts w:ascii="ＭＳ ゴシック" w:eastAsia="ＭＳ ゴシック" w:hAnsi="ＭＳ ゴシック"/>
        </w:rPr>
      </w:pPr>
    </w:p>
    <w:p w14:paraId="5D152D8E" w14:textId="77777777" w:rsidR="00FB0A29" w:rsidRPr="00FB0A29" w:rsidRDefault="00FB0A29" w:rsidP="00D729D2">
      <w:pPr>
        <w:adjustRightInd w:val="0"/>
        <w:rPr>
          <w:rFonts w:ascii="ＭＳ ゴシック" w:eastAsia="ＭＳ ゴシック" w:hAnsi="ＭＳ ゴシック"/>
        </w:rPr>
      </w:pPr>
    </w:p>
    <w:p w14:paraId="153F341E" w14:textId="77777777" w:rsidR="00DB1DD4" w:rsidRPr="00DB1DD4" w:rsidRDefault="00DB1DD4" w:rsidP="00DB1DD4">
      <w:pPr>
        <w:adjustRightInd w:val="0"/>
        <w:jc w:val="center"/>
        <w:rPr>
          <w:rFonts w:ascii="ＭＳ ゴシック" w:eastAsia="ＭＳ ゴシック" w:hAnsi="ＭＳ ゴシック" w:hint="eastAsia"/>
          <w:b/>
          <w:sz w:val="36"/>
          <w:szCs w:val="36"/>
        </w:rPr>
      </w:pPr>
      <w:r w:rsidRPr="00DB1DD4">
        <w:rPr>
          <w:rFonts w:ascii="ＭＳ ゴシック" w:eastAsia="ＭＳ ゴシック" w:hAnsi="ＭＳ ゴシック" w:hint="eastAsia"/>
          <w:b/>
          <w:sz w:val="36"/>
          <w:szCs w:val="36"/>
        </w:rPr>
        <w:t>指定通所介護事業</w:t>
      </w:r>
    </w:p>
    <w:p w14:paraId="34BF1B3F" w14:textId="77777777" w:rsidR="00DB1DD4" w:rsidRPr="00DB1DD4" w:rsidRDefault="00DB1DD4" w:rsidP="00DB1DD4">
      <w:pPr>
        <w:adjustRightInd w:val="0"/>
        <w:jc w:val="center"/>
        <w:rPr>
          <w:rFonts w:ascii="ＭＳ ゴシック" w:eastAsia="ＭＳ ゴシック" w:hAnsi="ＭＳ ゴシック" w:hint="eastAsia"/>
          <w:b/>
          <w:sz w:val="36"/>
          <w:szCs w:val="36"/>
        </w:rPr>
      </w:pPr>
      <w:r w:rsidRPr="00DB1DD4">
        <w:rPr>
          <w:rFonts w:ascii="ＭＳ ゴシック" w:eastAsia="ＭＳ ゴシック" w:hAnsi="ＭＳ ゴシック" w:hint="eastAsia"/>
          <w:b/>
          <w:sz w:val="36"/>
          <w:szCs w:val="36"/>
        </w:rPr>
        <w:t>指定介護予防・日常生活支援総合事業【通所型】</w:t>
      </w:r>
    </w:p>
    <w:p w14:paraId="523F9966" w14:textId="22850A25" w:rsidR="00FB0A29" w:rsidRDefault="00DB1DD4" w:rsidP="00DB1DD4">
      <w:pPr>
        <w:adjustRightInd w:val="0"/>
        <w:jc w:val="center"/>
        <w:rPr>
          <w:rFonts w:ascii="ＭＳ ゴシック" w:eastAsia="ＭＳ ゴシック" w:hAnsi="ＭＳ ゴシック"/>
          <w:b/>
          <w:sz w:val="36"/>
          <w:szCs w:val="36"/>
        </w:rPr>
      </w:pPr>
      <w:r w:rsidRPr="00DB1DD4">
        <w:rPr>
          <w:rFonts w:ascii="ＭＳ ゴシック" w:eastAsia="ＭＳ ゴシック" w:hAnsi="ＭＳ ゴシック" w:hint="eastAsia"/>
          <w:b/>
          <w:sz w:val="36"/>
          <w:szCs w:val="36"/>
        </w:rPr>
        <w:t>運営規程</w:t>
      </w:r>
    </w:p>
    <w:p w14:paraId="47798CD6" w14:textId="77777777" w:rsidR="00DB1DD4" w:rsidRDefault="00DB1DD4" w:rsidP="00DB1DD4">
      <w:pPr>
        <w:adjustRightInd w:val="0"/>
        <w:jc w:val="center"/>
        <w:rPr>
          <w:rFonts w:ascii="ＭＳ ゴシック" w:eastAsia="ＭＳ ゴシック" w:hAnsi="ＭＳ ゴシック"/>
          <w:b/>
          <w:sz w:val="36"/>
          <w:szCs w:val="36"/>
        </w:rPr>
      </w:pPr>
    </w:p>
    <w:p w14:paraId="2F640EDA" w14:textId="77777777" w:rsidR="00DB1DD4" w:rsidRDefault="00DB1DD4" w:rsidP="00DB1DD4">
      <w:pPr>
        <w:adjustRightInd w:val="0"/>
        <w:jc w:val="center"/>
        <w:rPr>
          <w:rFonts w:ascii="ＭＳ ゴシック" w:eastAsia="ＭＳ ゴシック" w:hAnsi="ＭＳ ゴシック"/>
          <w:b/>
          <w:sz w:val="36"/>
          <w:szCs w:val="36"/>
        </w:rPr>
      </w:pPr>
    </w:p>
    <w:p w14:paraId="42123BC1" w14:textId="77777777" w:rsidR="00DB1DD4" w:rsidRDefault="00DB1DD4" w:rsidP="00DB1DD4">
      <w:pPr>
        <w:adjustRightInd w:val="0"/>
        <w:jc w:val="center"/>
        <w:rPr>
          <w:rFonts w:ascii="ＭＳ ゴシック" w:eastAsia="ＭＳ ゴシック" w:hAnsi="ＭＳ ゴシック"/>
          <w:b/>
          <w:sz w:val="36"/>
          <w:szCs w:val="36"/>
        </w:rPr>
      </w:pPr>
    </w:p>
    <w:p w14:paraId="048FE7F1" w14:textId="77777777" w:rsidR="00DB1DD4" w:rsidRDefault="00DB1DD4" w:rsidP="00DB1DD4">
      <w:pPr>
        <w:adjustRightInd w:val="0"/>
        <w:jc w:val="center"/>
        <w:rPr>
          <w:rFonts w:ascii="ＭＳ ゴシック" w:eastAsia="ＭＳ ゴシック" w:hAnsi="ＭＳ ゴシック"/>
          <w:b/>
          <w:sz w:val="36"/>
          <w:szCs w:val="36"/>
        </w:rPr>
      </w:pPr>
    </w:p>
    <w:p w14:paraId="65DE6FA5" w14:textId="77777777" w:rsidR="00DB1DD4" w:rsidRDefault="00DB1DD4" w:rsidP="00DB1DD4">
      <w:pPr>
        <w:adjustRightInd w:val="0"/>
        <w:jc w:val="center"/>
        <w:rPr>
          <w:rFonts w:ascii="ＭＳ ゴシック" w:eastAsia="ＭＳ ゴシック" w:hAnsi="ＭＳ ゴシック"/>
          <w:b/>
          <w:sz w:val="36"/>
          <w:szCs w:val="36"/>
        </w:rPr>
      </w:pPr>
    </w:p>
    <w:p w14:paraId="131B3739" w14:textId="77777777" w:rsidR="00DB1DD4" w:rsidRDefault="00DB1DD4" w:rsidP="00DB1DD4">
      <w:pPr>
        <w:adjustRightInd w:val="0"/>
        <w:jc w:val="center"/>
        <w:rPr>
          <w:rFonts w:ascii="ＭＳ ゴシック" w:eastAsia="ＭＳ ゴシック" w:hAnsi="ＭＳ ゴシック"/>
          <w:b/>
          <w:sz w:val="36"/>
          <w:szCs w:val="36"/>
        </w:rPr>
      </w:pPr>
    </w:p>
    <w:p w14:paraId="3CC7316A" w14:textId="77777777" w:rsidR="00DB1DD4" w:rsidRDefault="00DB1DD4" w:rsidP="00DB1DD4">
      <w:pPr>
        <w:adjustRightInd w:val="0"/>
        <w:jc w:val="center"/>
        <w:rPr>
          <w:rFonts w:ascii="ＭＳ ゴシック" w:eastAsia="ＭＳ ゴシック" w:hAnsi="ＭＳ ゴシック"/>
          <w:b/>
          <w:sz w:val="36"/>
          <w:szCs w:val="36"/>
        </w:rPr>
      </w:pPr>
    </w:p>
    <w:p w14:paraId="0FC86437" w14:textId="77777777" w:rsidR="00DB1DD4" w:rsidRDefault="00DB1DD4" w:rsidP="00DB1DD4">
      <w:pPr>
        <w:adjustRightInd w:val="0"/>
        <w:jc w:val="center"/>
        <w:rPr>
          <w:rFonts w:ascii="ＭＳ ゴシック" w:eastAsia="ＭＳ ゴシック" w:hAnsi="ＭＳ ゴシック"/>
          <w:b/>
          <w:sz w:val="36"/>
          <w:szCs w:val="36"/>
        </w:rPr>
      </w:pPr>
    </w:p>
    <w:p w14:paraId="7DD8C020" w14:textId="77777777" w:rsidR="00DB1DD4" w:rsidRDefault="00DB1DD4" w:rsidP="00DB1DD4">
      <w:pPr>
        <w:adjustRightInd w:val="0"/>
        <w:jc w:val="center"/>
        <w:rPr>
          <w:rFonts w:ascii="ＭＳ ゴシック" w:eastAsia="ＭＳ ゴシック" w:hAnsi="ＭＳ ゴシック"/>
          <w:b/>
          <w:sz w:val="36"/>
          <w:szCs w:val="36"/>
        </w:rPr>
      </w:pPr>
    </w:p>
    <w:p w14:paraId="26333E1D" w14:textId="77777777" w:rsidR="00DB1DD4" w:rsidRDefault="00DB1DD4" w:rsidP="00DB1DD4">
      <w:pPr>
        <w:adjustRightInd w:val="0"/>
        <w:jc w:val="center"/>
        <w:rPr>
          <w:rFonts w:ascii="ＭＳ ゴシック" w:eastAsia="ＭＳ ゴシック" w:hAnsi="ＭＳ ゴシック"/>
          <w:b/>
          <w:sz w:val="36"/>
          <w:szCs w:val="36"/>
        </w:rPr>
      </w:pPr>
    </w:p>
    <w:p w14:paraId="10FC213E" w14:textId="77777777" w:rsidR="00DB1DD4" w:rsidRDefault="00DB1DD4" w:rsidP="00DB1DD4">
      <w:pPr>
        <w:adjustRightInd w:val="0"/>
        <w:jc w:val="center"/>
        <w:rPr>
          <w:rFonts w:ascii="ＭＳ ゴシック" w:eastAsia="ＭＳ ゴシック" w:hAnsi="ＭＳ ゴシック"/>
          <w:b/>
          <w:sz w:val="36"/>
          <w:szCs w:val="36"/>
        </w:rPr>
      </w:pPr>
    </w:p>
    <w:p w14:paraId="5013B508" w14:textId="77777777" w:rsidR="00DB1DD4" w:rsidRDefault="00DB1DD4" w:rsidP="00DB1DD4">
      <w:pPr>
        <w:adjustRightInd w:val="0"/>
        <w:jc w:val="center"/>
        <w:rPr>
          <w:rFonts w:ascii="ＭＳ ゴシック" w:eastAsia="ＭＳ ゴシック" w:hAnsi="ＭＳ ゴシック"/>
          <w:b/>
          <w:sz w:val="36"/>
          <w:szCs w:val="36"/>
        </w:rPr>
      </w:pPr>
    </w:p>
    <w:p w14:paraId="7DFD54D8" w14:textId="77777777" w:rsidR="00DB1DD4" w:rsidRDefault="00DB1DD4" w:rsidP="00DB1DD4">
      <w:pPr>
        <w:adjustRightInd w:val="0"/>
        <w:jc w:val="center"/>
        <w:rPr>
          <w:rFonts w:ascii="ＭＳ ゴシック" w:eastAsia="ＭＳ ゴシック" w:hAnsi="ＭＳ ゴシック"/>
          <w:b/>
          <w:sz w:val="36"/>
          <w:szCs w:val="36"/>
        </w:rPr>
      </w:pPr>
    </w:p>
    <w:p w14:paraId="57A2D9A8" w14:textId="77777777" w:rsidR="00DB1DD4" w:rsidRDefault="00DB1DD4" w:rsidP="00DB1DD4">
      <w:pPr>
        <w:adjustRightInd w:val="0"/>
        <w:jc w:val="center"/>
        <w:rPr>
          <w:rFonts w:ascii="ＭＳ ゴシック" w:eastAsia="ＭＳ ゴシック" w:hAnsi="ＭＳ ゴシック"/>
          <w:b/>
          <w:sz w:val="36"/>
          <w:szCs w:val="36"/>
        </w:rPr>
      </w:pPr>
    </w:p>
    <w:p w14:paraId="1154D940" w14:textId="77777777" w:rsidR="00DB1DD4" w:rsidRDefault="00DB1DD4" w:rsidP="00DB1DD4">
      <w:pPr>
        <w:adjustRightInd w:val="0"/>
        <w:jc w:val="center"/>
        <w:rPr>
          <w:rFonts w:ascii="ＭＳ ゴシック" w:eastAsia="ＭＳ ゴシック" w:hAnsi="ＭＳ ゴシック"/>
          <w:b/>
          <w:sz w:val="36"/>
          <w:szCs w:val="36"/>
        </w:rPr>
      </w:pPr>
    </w:p>
    <w:p w14:paraId="689AEE08" w14:textId="77777777" w:rsidR="00DB1DD4" w:rsidRDefault="00DB1DD4" w:rsidP="00DB1DD4">
      <w:pPr>
        <w:adjustRightInd w:val="0"/>
        <w:jc w:val="center"/>
        <w:rPr>
          <w:rFonts w:ascii="ＭＳ ゴシック" w:eastAsia="ＭＳ ゴシック" w:hAnsi="ＭＳ ゴシック"/>
          <w:b/>
          <w:sz w:val="36"/>
          <w:szCs w:val="36"/>
        </w:rPr>
      </w:pPr>
    </w:p>
    <w:p w14:paraId="1F34F3B6" w14:textId="77777777" w:rsidR="00DB1DD4" w:rsidRDefault="00DB1DD4" w:rsidP="00DB1DD4">
      <w:pPr>
        <w:adjustRightInd w:val="0"/>
        <w:jc w:val="center"/>
        <w:rPr>
          <w:rFonts w:ascii="ＭＳ ゴシック" w:eastAsia="ＭＳ ゴシック" w:hAnsi="ＭＳ ゴシック"/>
          <w:b/>
          <w:sz w:val="36"/>
          <w:szCs w:val="36"/>
        </w:rPr>
      </w:pPr>
    </w:p>
    <w:p w14:paraId="2D051FC9" w14:textId="09C57688" w:rsidR="00DB1DD4" w:rsidRDefault="00DB1DD4" w:rsidP="00DB1DD4">
      <w:pPr>
        <w:adjustRightInd w:val="0"/>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株式会社潮騒</w:t>
      </w:r>
    </w:p>
    <w:p w14:paraId="5EEAC768" w14:textId="6B5477EC" w:rsidR="00DB1DD4" w:rsidRPr="00DB1DD4" w:rsidRDefault="00DB1DD4" w:rsidP="00DB1DD4">
      <w:pPr>
        <w:adjustRightInd w:val="0"/>
        <w:jc w:val="center"/>
        <w:rPr>
          <w:rFonts w:ascii="ＭＳ ゴシック" w:eastAsia="ＭＳ ゴシック" w:hAnsi="ＭＳ ゴシック" w:hint="eastAsia"/>
          <w:sz w:val="36"/>
          <w:szCs w:val="36"/>
        </w:rPr>
      </w:pPr>
      <w:r>
        <w:rPr>
          <w:rFonts w:ascii="ＭＳ ゴシック" w:eastAsia="ＭＳ ゴシック" w:hAnsi="ＭＳ ゴシック" w:hint="eastAsia"/>
          <w:b/>
          <w:sz w:val="36"/>
          <w:szCs w:val="36"/>
        </w:rPr>
        <w:t>デイサービス潮騒の郷</w:t>
      </w:r>
    </w:p>
    <w:p w14:paraId="6CECBB90" w14:textId="347B168F" w:rsidR="00FB0A29" w:rsidRDefault="00FB0A29" w:rsidP="00D729D2">
      <w:pPr>
        <w:adjustRightInd w:val="0"/>
        <w:jc w:val="center"/>
        <w:rPr>
          <w:rFonts w:ascii="ＭＳ ゴシック" w:eastAsia="ＭＳ ゴシック" w:hAnsi="ＭＳ ゴシック"/>
        </w:rPr>
      </w:pPr>
    </w:p>
    <w:p w14:paraId="50E47787" w14:textId="77777777" w:rsidR="00D729D2" w:rsidRPr="001D646C" w:rsidRDefault="00D729D2" w:rsidP="00D729D2">
      <w:pPr>
        <w:adjustRightInd w:val="0"/>
        <w:spacing w:line="0" w:lineRule="atLeast"/>
        <w:rPr>
          <w:rFonts w:asciiTheme="minorEastAsia" w:eastAsiaTheme="minorEastAsia" w:hAnsiTheme="minorEastAsia"/>
        </w:rPr>
      </w:pPr>
      <w:r>
        <w:rPr>
          <w:rFonts w:ascii="ＭＳ ゴシック" w:eastAsia="ＭＳ ゴシック" w:hAnsi="ＭＳ ゴシック" w:hint="eastAsia"/>
        </w:rPr>
        <w:lastRenderedPageBreak/>
        <w:t xml:space="preserve">　</w:t>
      </w:r>
      <w:r w:rsidRPr="001D646C">
        <w:rPr>
          <w:rFonts w:asciiTheme="minorEastAsia" w:eastAsiaTheme="minorEastAsia" w:hAnsiTheme="minorEastAsia" w:hint="eastAsia"/>
        </w:rPr>
        <w:t>（事業の目的）</w:t>
      </w:r>
    </w:p>
    <w:p w14:paraId="67CA4564" w14:textId="55AFDE2D" w:rsidR="00D729D2" w:rsidRPr="001D646C" w:rsidRDefault="00D729D2" w:rsidP="00DB1DD4">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第１条　この規程は、</w:t>
      </w:r>
      <w:r w:rsidR="00D57C54" w:rsidRPr="001D646C">
        <w:rPr>
          <w:rFonts w:asciiTheme="minorEastAsia" w:eastAsiaTheme="minorEastAsia" w:hAnsiTheme="minorEastAsia" w:hint="eastAsia"/>
        </w:rPr>
        <w:t>株式会社潮騒</w:t>
      </w:r>
      <w:r w:rsidRPr="001D646C">
        <w:rPr>
          <w:rFonts w:asciiTheme="minorEastAsia" w:eastAsiaTheme="minorEastAsia" w:hAnsiTheme="minorEastAsia" w:hint="eastAsia"/>
        </w:rPr>
        <w:t>が</w:t>
      </w:r>
      <w:r w:rsidR="00AB2EBB">
        <w:rPr>
          <w:rFonts w:asciiTheme="minorEastAsia" w:eastAsiaTheme="minorEastAsia" w:hAnsiTheme="minorEastAsia" w:hint="eastAsia"/>
        </w:rPr>
        <w:t>設置運営</w:t>
      </w:r>
      <w:r w:rsidRPr="001D646C">
        <w:rPr>
          <w:rFonts w:asciiTheme="minorEastAsia" w:eastAsiaTheme="minorEastAsia" w:hAnsiTheme="minorEastAsia" w:hint="eastAsia"/>
        </w:rPr>
        <w:t>する</w:t>
      </w:r>
      <w:r w:rsidR="00DB1DD4" w:rsidRPr="00DB1DD4">
        <w:rPr>
          <w:rFonts w:asciiTheme="minorEastAsia" w:eastAsiaTheme="minorEastAsia" w:hAnsiTheme="minorEastAsia" w:hint="eastAsia"/>
        </w:rPr>
        <w:t>指定通所介護事業及び指定介護予防・日常生活支援総合支援事業【通所型】（以下「</w:t>
      </w:r>
      <w:bookmarkStart w:id="0" w:name="_Hlk212713215"/>
      <w:r w:rsidR="00DB1DD4" w:rsidRPr="00DB1DD4">
        <w:rPr>
          <w:rFonts w:asciiTheme="minorEastAsia" w:eastAsiaTheme="minorEastAsia" w:hAnsiTheme="minorEastAsia" w:hint="eastAsia"/>
        </w:rPr>
        <w:t>事業</w:t>
      </w:r>
      <w:bookmarkEnd w:id="0"/>
      <w:r w:rsidR="00DB1DD4" w:rsidRPr="00DB1DD4">
        <w:rPr>
          <w:rFonts w:asciiTheme="minorEastAsia" w:eastAsiaTheme="minorEastAsia" w:hAnsiTheme="minorEastAsia" w:hint="eastAsia"/>
        </w:rPr>
        <w:t>」という。）</w:t>
      </w:r>
      <w:r w:rsidR="00AB2EBB" w:rsidRPr="00AB2EBB">
        <w:rPr>
          <w:rFonts w:asciiTheme="minorEastAsia" w:eastAsiaTheme="minorEastAsia" w:hAnsiTheme="minorEastAsia" w:hint="eastAsia"/>
        </w:rPr>
        <w:t>「デイサービス</w:t>
      </w:r>
      <w:r w:rsidR="00AB2EBB">
        <w:rPr>
          <w:rFonts w:asciiTheme="minorEastAsia" w:eastAsiaTheme="minorEastAsia" w:hAnsiTheme="minorEastAsia" w:hint="eastAsia"/>
        </w:rPr>
        <w:t>潮騒の郷</w:t>
      </w:r>
      <w:r w:rsidR="00AB2EBB" w:rsidRPr="00AB2EBB">
        <w:rPr>
          <w:rFonts w:asciiTheme="minorEastAsia" w:eastAsiaTheme="minorEastAsia" w:hAnsiTheme="minorEastAsia" w:hint="eastAsia"/>
        </w:rPr>
        <w:t>」（以下「事業所」という。）の適正な運営を確保するために必要な人員及び管理運営に関する事項を定め、</w:t>
      </w:r>
      <w:r w:rsidR="00DB1DD4" w:rsidRPr="00DB1DD4">
        <w:rPr>
          <w:rFonts w:asciiTheme="minorEastAsia" w:eastAsiaTheme="minorEastAsia" w:hAnsiTheme="minorEastAsia" w:hint="eastAsia"/>
        </w:rPr>
        <w:t>事業</w:t>
      </w:r>
      <w:r w:rsidR="00AB2EBB" w:rsidRPr="00AB2EBB">
        <w:rPr>
          <w:rFonts w:asciiTheme="minorEastAsia" w:eastAsiaTheme="minorEastAsia" w:hAnsiTheme="minorEastAsia" w:hint="eastAsia"/>
        </w:rPr>
        <w:t>の円滑な管理運営を図るとともに、要介護状態(要支援状態)の利用者の意思及び人格を尊重し利用者の立場に立った、適切な</w:t>
      </w:r>
      <w:r w:rsidR="00DB1DD4" w:rsidRPr="00DB1DD4">
        <w:rPr>
          <w:rFonts w:asciiTheme="minorEastAsia" w:eastAsiaTheme="minorEastAsia" w:hAnsiTheme="minorEastAsia" w:hint="eastAsia"/>
        </w:rPr>
        <w:t>事業</w:t>
      </w:r>
      <w:r w:rsidR="00AB2EBB" w:rsidRPr="00AB2EBB">
        <w:rPr>
          <w:rFonts w:asciiTheme="minorEastAsia" w:eastAsiaTheme="minorEastAsia" w:hAnsiTheme="minorEastAsia" w:hint="eastAsia"/>
        </w:rPr>
        <w:t>を提供することを目的とする。</w:t>
      </w:r>
    </w:p>
    <w:p w14:paraId="55D4F4E1" w14:textId="77777777" w:rsidR="00D729D2" w:rsidRPr="001D646C" w:rsidRDefault="00D729D2" w:rsidP="00D729D2">
      <w:pPr>
        <w:adjustRightInd w:val="0"/>
        <w:rPr>
          <w:rFonts w:asciiTheme="minorEastAsia" w:eastAsiaTheme="minorEastAsia" w:hAnsiTheme="minorEastAsia"/>
        </w:rPr>
      </w:pPr>
    </w:p>
    <w:p w14:paraId="65C336A0"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（事業の運営の方針）</w:t>
      </w:r>
    </w:p>
    <w:p w14:paraId="0D137EA1" w14:textId="77777777" w:rsidR="00D729D2" w:rsidRPr="001D646C" w:rsidRDefault="00D729D2" w:rsidP="00D729D2">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第２条　事業の実施に当たっては、利用者の意思及び人格を尊重して、常に利用者の立場に立ったサービスの提供</w:t>
      </w:r>
      <w:r w:rsidR="006D7025" w:rsidRPr="001D646C">
        <w:rPr>
          <w:rFonts w:asciiTheme="minorEastAsia" w:eastAsiaTheme="minorEastAsia" w:hAnsiTheme="minorEastAsia" w:hint="eastAsia"/>
        </w:rPr>
        <w:t>に</w:t>
      </w:r>
      <w:r w:rsidRPr="001D646C">
        <w:rPr>
          <w:rFonts w:asciiTheme="minorEastAsia" w:eastAsiaTheme="minorEastAsia" w:hAnsiTheme="minorEastAsia" w:hint="eastAsia"/>
        </w:rPr>
        <w:t>努めるものとする。</w:t>
      </w:r>
    </w:p>
    <w:p w14:paraId="3FEDAC8C" w14:textId="44CA8D00" w:rsidR="00D729D2" w:rsidRPr="001D646C" w:rsidRDefault="00D729D2" w:rsidP="00AB2EBB">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 xml:space="preserve">２　</w:t>
      </w:r>
      <w:r w:rsidR="00DB1DD4" w:rsidRPr="00DB1DD4">
        <w:rPr>
          <w:rFonts w:asciiTheme="minorEastAsia" w:eastAsiaTheme="minorEastAsia" w:hAnsiTheme="minorEastAsia" w:hint="eastAsia"/>
        </w:rPr>
        <w:t>事業</w:t>
      </w:r>
      <w:r w:rsidR="00AB2EBB" w:rsidRPr="00AB2EBB">
        <w:rPr>
          <w:rFonts w:asciiTheme="minorEastAsia" w:eastAsiaTheme="minorEastAsia" w:hAnsiTheme="minorEastAsia" w:hint="eastAsia"/>
        </w:rPr>
        <w:t>においては、要介護状態(要支援状態)の利用者が可能な限りその居宅において、その有する能力に応じて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1C014A55" w14:textId="77777777" w:rsidR="00D729D2" w:rsidRPr="001D646C" w:rsidRDefault="00327DCA" w:rsidP="00D729D2">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３</w:t>
      </w:r>
      <w:r w:rsidR="00D729D2" w:rsidRPr="001D646C">
        <w:rPr>
          <w:rFonts w:asciiTheme="minorEastAsia" w:eastAsiaTheme="minorEastAsia" w:hAnsiTheme="minorEastAsia" w:hint="eastAsia"/>
        </w:rPr>
        <w:t xml:space="preserve">　事業の実施に当たっては、地域との結びつきを重視し、関係市町村、居宅介護支援事業者、地域包括支援センター及びその他の居宅サービス事業者並びにその他の保健医療サービス及び福祉サービスを提供する者との密接な連携を図り、総合的なサービスの提供に努めるものとする。</w:t>
      </w:r>
    </w:p>
    <w:p w14:paraId="788D5FB0" w14:textId="77777777" w:rsidR="00D729D2" w:rsidRPr="001D646C" w:rsidRDefault="00D729D2" w:rsidP="00D729D2">
      <w:pPr>
        <w:adjustRightInd w:val="0"/>
        <w:rPr>
          <w:rFonts w:asciiTheme="minorEastAsia" w:eastAsiaTheme="minorEastAsia" w:hAnsiTheme="minorEastAsia"/>
        </w:rPr>
      </w:pPr>
    </w:p>
    <w:p w14:paraId="629CE7B5"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（事業所の名称等）</w:t>
      </w:r>
    </w:p>
    <w:p w14:paraId="387205DD"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第３条　事業を行う事業所の名称及び所在地は、次のとおりとする。</w:t>
      </w:r>
    </w:p>
    <w:p w14:paraId="0957B379" w14:textId="2F7DD233"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（１）名　称　　</w:t>
      </w:r>
      <w:r w:rsidR="00D57C54" w:rsidRPr="001D646C">
        <w:rPr>
          <w:rFonts w:asciiTheme="minorEastAsia" w:eastAsiaTheme="minorEastAsia" w:hAnsiTheme="minorEastAsia" w:hint="eastAsia"/>
        </w:rPr>
        <w:t>デイサービス潮騒</w:t>
      </w:r>
      <w:r w:rsidR="00C661A3" w:rsidRPr="001D646C">
        <w:rPr>
          <w:rFonts w:asciiTheme="minorEastAsia" w:eastAsiaTheme="minorEastAsia" w:hAnsiTheme="minorEastAsia" w:hint="eastAsia"/>
        </w:rPr>
        <w:t>の郷</w:t>
      </w:r>
    </w:p>
    <w:p w14:paraId="048CE7AD" w14:textId="0E09AC32"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（２）所在地　　</w:t>
      </w:r>
      <w:r w:rsidR="00D57C54" w:rsidRPr="001D646C">
        <w:rPr>
          <w:rFonts w:asciiTheme="minorEastAsia" w:eastAsiaTheme="minorEastAsia" w:hAnsiTheme="minorEastAsia" w:hint="eastAsia"/>
        </w:rPr>
        <w:t>南九州市知覧町塩屋１４６３２</w:t>
      </w:r>
      <w:r w:rsidR="00D57C54" w:rsidRPr="001D646C">
        <w:rPr>
          <w:rFonts w:asciiTheme="minorEastAsia" w:eastAsiaTheme="minorEastAsia" w:hAnsiTheme="minorEastAsia"/>
        </w:rPr>
        <w:t>−</w:t>
      </w:r>
      <w:r w:rsidR="00D57C54" w:rsidRPr="001D646C">
        <w:rPr>
          <w:rFonts w:asciiTheme="minorEastAsia" w:eastAsiaTheme="minorEastAsia" w:hAnsiTheme="minorEastAsia" w:hint="eastAsia"/>
        </w:rPr>
        <w:t>７</w:t>
      </w:r>
    </w:p>
    <w:p w14:paraId="2CA08C99" w14:textId="77777777" w:rsidR="00D729D2" w:rsidRPr="001D646C" w:rsidRDefault="00D729D2" w:rsidP="00D729D2">
      <w:pPr>
        <w:adjustRightInd w:val="0"/>
        <w:rPr>
          <w:rFonts w:asciiTheme="minorEastAsia" w:eastAsiaTheme="minorEastAsia" w:hAnsiTheme="minorEastAsia"/>
        </w:rPr>
      </w:pPr>
    </w:p>
    <w:p w14:paraId="263E9EA1"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（従業者の職種、員数及び職務の内容）</w:t>
      </w:r>
    </w:p>
    <w:p w14:paraId="4B58402F"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第４条　事業所に勤務する従業者の職種、員数及び職務の内容は次のとおりとする。</w:t>
      </w:r>
    </w:p>
    <w:p w14:paraId="13A31FAC"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（１）管理者　１人</w:t>
      </w:r>
    </w:p>
    <w:p w14:paraId="7402BFBB" w14:textId="77777777" w:rsidR="00D729D2" w:rsidRPr="001D646C" w:rsidRDefault="00D729D2" w:rsidP="00D729D2">
      <w:pPr>
        <w:adjustRightInd w:val="0"/>
        <w:ind w:leftChars="200" w:left="386" w:firstLineChars="114" w:firstLine="220"/>
        <w:rPr>
          <w:rFonts w:asciiTheme="minorEastAsia" w:eastAsiaTheme="minorEastAsia" w:hAnsiTheme="minorEastAsia"/>
        </w:rPr>
      </w:pPr>
      <w:r w:rsidRPr="001D646C">
        <w:rPr>
          <w:rFonts w:asciiTheme="minorEastAsia" w:eastAsiaTheme="minorEastAsia" w:hAnsiTheme="minorEastAsia" w:hint="eastAsia"/>
        </w:rPr>
        <w:t>事業所の従業者の管理及び業務の管理を一元的に行うとともに、従業者に事業に関する法令等の規定を遵守させるため必要な指揮命令を行う。</w:t>
      </w:r>
    </w:p>
    <w:p w14:paraId="28825641"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（２）従業者</w:t>
      </w:r>
    </w:p>
    <w:p w14:paraId="2B33D60E" w14:textId="6CB01B21" w:rsidR="00D729D2" w:rsidRPr="001D646C" w:rsidRDefault="00A74825" w:rsidP="00A74825">
      <w:pPr>
        <w:adjustRightInd w:val="0"/>
        <w:ind w:leftChars="100" w:left="193"/>
        <w:rPr>
          <w:rFonts w:asciiTheme="minorEastAsia" w:eastAsiaTheme="minorEastAsia" w:hAnsiTheme="minorEastAsia"/>
        </w:rPr>
      </w:pPr>
      <w:r w:rsidRPr="001D646C">
        <w:rPr>
          <w:rFonts w:asciiTheme="minorEastAsia" w:eastAsiaTheme="minorEastAsia" w:hAnsiTheme="minorEastAsia" w:hint="eastAsia"/>
        </w:rPr>
        <w:t xml:space="preserve">　</w:t>
      </w:r>
      <w:r w:rsidR="00F353FC" w:rsidRPr="001D646C">
        <w:rPr>
          <w:rFonts w:asciiTheme="minorEastAsia" w:eastAsiaTheme="minorEastAsia" w:hAnsiTheme="minorEastAsia" w:hint="eastAsia"/>
        </w:rPr>
        <w:t>・</w:t>
      </w: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 xml:space="preserve">生活相談員　</w:t>
      </w:r>
      <w:r w:rsidR="00D57C54" w:rsidRPr="001D646C">
        <w:rPr>
          <w:rFonts w:asciiTheme="minorEastAsia" w:eastAsiaTheme="minorEastAsia" w:hAnsiTheme="minorEastAsia" w:hint="eastAsia"/>
        </w:rPr>
        <w:t>１</w:t>
      </w:r>
      <w:r w:rsidR="00D729D2" w:rsidRPr="001D646C">
        <w:rPr>
          <w:rFonts w:asciiTheme="minorEastAsia" w:eastAsiaTheme="minorEastAsia" w:hAnsiTheme="minorEastAsia" w:hint="eastAsia"/>
        </w:rPr>
        <w:t>人以上</w:t>
      </w:r>
      <w:r w:rsidR="007668D6">
        <w:rPr>
          <w:rFonts w:asciiTheme="minorEastAsia" w:eastAsiaTheme="minorEastAsia" w:hAnsiTheme="minorEastAsia" w:hint="eastAsia"/>
        </w:rPr>
        <w:t>（兼務あり）</w:t>
      </w:r>
    </w:p>
    <w:p w14:paraId="7EA793C6" w14:textId="77777777" w:rsidR="00D729D2" w:rsidRPr="001D646C" w:rsidRDefault="00F353FC" w:rsidP="00F353FC">
      <w:pPr>
        <w:adjustRightInd w:val="0"/>
        <w:ind w:leftChars="318" w:left="626" w:hangingChars="7" w:hanging="13"/>
        <w:rPr>
          <w:rFonts w:asciiTheme="minorEastAsia" w:eastAsiaTheme="minorEastAsia" w:hAnsiTheme="minorEastAsia"/>
        </w:rPr>
      </w:pP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利用者及び家族等からの相談に応じ、従業者に対する技術指導、</w:t>
      </w:r>
      <w:r w:rsidR="001D6696" w:rsidRPr="001D646C">
        <w:rPr>
          <w:rFonts w:asciiTheme="minorEastAsia" w:eastAsiaTheme="minorEastAsia" w:hAnsiTheme="minorEastAsia" w:hint="eastAsia"/>
        </w:rPr>
        <w:t>事業</w:t>
      </w:r>
      <w:r w:rsidR="00D729D2" w:rsidRPr="001D646C">
        <w:rPr>
          <w:rFonts w:asciiTheme="minorEastAsia" w:eastAsiaTheme="minorEastAsia" w:hAnsiTheme="minorEastAsia" w:hint="eastAsia"/>
        </w:rPr>
        <w:t>計画の作成、関係機関との連絡調整等を行う。</w:t>
      </w:r>
    </w:p>
    <w:p w14:paraId="7DDD1813" w14:textId="1CC0016C" w:rsidR="00D729D2" w:rsidRPr="001D646C" w:rsidRDefault="00A74825" w:rsidP="00A74825">
      <w:pPr>
        <w:adjustRightInd w:val="0"/>
        <w:ind w:leftChars="100" w:left="193"/>
        <w:rPr>
          <w:rFonts w:asciiTheme="minorEastAsia" w:eastAsiaTheme="minorEastAsia" w:hAnsiTheme="minorEastAsia"/>
        </w:rPr>
      </w:pPr>
      <w:r w:rsidRPr="001D646C">
        <w:rPr>
          <w:rFonts w:asciiTheme="minorEastAsia" w:eastAsiaTheme="minorEastAsia" w:hAnsiTheme="minorEastAsia" w:hint="eastAsia"/>
        </w:rPr>
        <w:t xml:space="preserve">　</w:t>
      </w:r>
      <w:r w:rsidR="00F353FC" w:rsidRPr="001D646C">
        <w:rPr>
          <w:rFonts w:asciiTheme="minorEastAsia" w:eastAsiaTheme="minorEastAsia" w:hAnsiTheme="minorEastAsia" w:hint="eastAsia"/>
        </w:rPr>
        <w:t>・</w:t>
      </w: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 xml:space="preserve">看護職員　</w:t>
      </w:r>
      <w:r w:rsidR="00D57C54" w:rsidRPr="001D646C">
        <w:rPr>
          <w:rFonts w:asciiTheme="minorEastAsia" w:eastAsiaTheme="minorEastAsia" w:hAnsiTheme="minorEastAsia" w:hint="eastAsia"/>
        </w:rPr>
        <w:t>１</w:t>
      </w:r>
      <w:r w:rsidR="00D729D2" w:rsidRPr="001D646C">
        <w:rPr>
          <w:rFonts w:asciiTheme="minorEastAsia" w:eastAsiaTheme="minorEastAsia" w:hAnsiTheme="minorEastAsia" w:hint="eastAsia"/>
        </w:rPr>
        <w:t>人以上</w:t>
      </w:r>
      <w:r w:rsidR="00D57C54" w:rsidRPr="001D646C">
        <w:rPr>
          <w:rFonts w:asciiTheme="minorEastAsia" w:eastAsiaTheme="minorEastAsia" w:hAnsiTheme="minorEastAsia" w:hint="eastAsia"/>
        </w:rPr>
        <w:t>(機能訓練指導員兼務)</w:t>
      </w:r>
    </w:p>
    <w:p w14:paraId="25F18891" w14:textId="77777777" w:rsidR="00D729D2" w:rsidRPr="001D646C" w:rsidRDefault="00F353FC" w:rsidP="00D729D2">
      <w:pPr>
        <w:adjustRightInd w:val="0"/>
        <w:ind w:leftChars="319" w:left="615"/>
        <w:rPr>
          <w:rFonts w:asciiTheme="minorEastAsia" w:eastAsiaTheme="minorEastAsia" w:hAnsiTheme="minorEastAsia"/>
        </w:rPr>
      </w:pP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利用者の日々の健康状態のチェック、保健衛生上の指導や看護を行う。</w:t>
      </w:r>
    </w:p>
    <w:p w14:paraId="3E10D94D" w14:textId="5E3CA4FD" w:rsidR="00D729D2" w:rsidRPr="001D646C" w:rsidRDefault="00A74825" w:rsidP="00A74825">
      <w:pPr>
        <w:adjustRightInd w:val="0"/>
        <w:ind w:leftChars="100" w:left="193"/>
        <w:rPr>
          <w:rFonts w:asciiTheme="minorEastAsia" w:eastAsiaTheme="minorEastAsia" w:hAnsiTheme="minorEastAsia"/>
        </w:rPr>
      </w:pPr>
      <w:r w:rsidRPr="001D646C">
        <w:rPr>
          <w:rFonts w:asciiTheme="minorEastAsia" w:eastAsiaTheme="minorEastAsia" w:hAnsiTheme="minorEastAsia" w:hint="eastAsia"/>
        </w:rPr>
        <w:t xml:space="preserve">　</w:t>
      </w:r>
      <w:r w:rsidR="00F353FC" w:rsidRPr="001D646C">
        <w:rPr>
          <w:rFonts w:asciiTheme="minorEastAsia" w:eastAsiaTheme="minorEastAsia" w:hAnsiTheme="minorEastAsia" w:hint="eastAsia"/>
        </w:rPr>
        <w:t>・</w:t>
      </w: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 xml:space="preserve">介護職員　</w:t>
      </w:r>
      <w:r w:rsidR="00D57C54" w:rsidRPr="001D646C">
        <w:rPr>
          <w:rFonts w:asciiTheme="minorEastAsia" w:eastAsiaTheme="minorEastAsia" w:hAnsiTheme="minorEastAsia" w:hint="eastAsia"/>
        </w:rPr>
        <w:t>５</w:t>
      </w:r>
      <w:r w:rsidR="00D729D2" w:rsidRPr="001D646C">
        <w:rPr>
          <w:rFonts w:asciiTheme="minorEastAsia" w:eastAsiaTheme="minorEastAsia" w:hAnsiTheme="minorEastAsia" w:hint="eastAsia"/>
        </w:rPr>
        <w:t>人以上</w:t>
      </w:r>
      <w:r w:rsidR="007668D6">
        <w:rPr>
          <w:rFonts w:asciiTheme="minorEastAsia" w:eastAsiaTheme="minorEastAsia" w:hAnsiTheme="minorEastAsia" w:hint="eastAsia"/>
        </w:rPr>
        <w:t>（兼務あり）</w:t>
      </w:r>
    </w:p>
    <w:p w14:paraId="147A0AE2" w14:textId="7BAD9141" w:rsidR="00D729D2" w:rsidRPr="001D646C" w:rsidRDefault="00F353FC" w:rsidP="00D57C54">
      <w:pPr>
        <w:adjustRightInd w:val="0"/>
        <w:ind w:leftChars="100" w:left="193" w:firstLineChars="228" w:firstLine="439"/>
        <w:rPr>
          <w:rFonts w:asciiTheme="minorEastAsia" w:eastAsiaTheme="minorEastAsia" w:hAnsiTheme="minorEastAsia"/>
        </w:rPr>
      </w:pPr>
      <w:r w:rsidRPr="001D646C">
        <w:rPr>
          <w:rFonts w:asciiTheme="minorEastAsia" w:eastAsiaTheme="minorEastAsia" w:hAnsiTheme="minorEastAsia" w:hint="eastAsia"/>
        </w:rPr>
        <w:t xml:space="preserve">　</w:t>
      </w:r>
      <w:r w:rsidR="00D729D2" w:rsidRPr="001D646C">
        <w:rPr>
          <w:rFonts w:asciiTheme="minorEastAsia" w:eastAsiaTheme="minorEastAsia" w:hAnsiTheme="minorEastAsia" w:hint="eastAsia"/>
        </w:rPr>
        <w:t>利用者の入浴、食事等の介助及び援助を行う。</w:t>
      </w:r>
    </w:p>
    <w:p w14:paraId="29002B0A" w14:textId="77777777" w:rsidR="00D729D2" w:rsidRPr="001D646C" w:rsidRDefault="00D729D2" w:rsidP="00D729D2">
      <w:pPr>
        <w:adjustRightInd w:val="0"/>
        <w:rPr>
          <w:rFonts w:asciiTheme="minorEastAsia" w:eastAsiaTheme="minorEastAsia" w:hAnsiTheme="minorEastAsia"/>
        </w:rPr>
      </w:pPr>
    </w:p>
    <w:p w14:paraId="067FD52F" w14:textId="6F2E262F" w:rsidR="00D729D2" w:rsidRPr="001D646C" w:rsidRDefault="00D729D2" w:rsidP="00D729D2">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 xml:space="preserve">　（営業日及び営業時間）</w:t>
      </w:r>
    </w:p>
    <w:p w14:paraId="7122288A" w14:textId="77777777" w:rsidR="00D729D2" w:rsidRPr="001D646C" w:rsidRDefault="00D729D2" w:rsidP="00D729D2">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第５条　事業所の営業日及び営業時間は、次のとおりとする。</w:t>
      </w:r>
    </w:p>
    <w:p w14:paraId="467A2660" w14:textId="7AEBD127" w:rsidR="00D729D2" w:rsidRPr="001D646C" w:rsidRDefault="00D729D2" w:rsidP="00D729D2">
      <w:pPr>
        <w:adjustRightInd w:val="0"/>
        <w:spacing w:line="0" w:lineRule="atLeast"/>
        <w:ind w:left="330" w:hangingChars="171" w:hanging="330"/>
        <w:rPr>
          <w:rFonts w:asciiTheme="minorEastAsia" w:eastAsiaTheme="minorEastAsia" w:hAnsiTheme="minorEastAsia"/>
        </w:rPr>
      </w:pPr>
      <w:r w:rsidRPr="001D646C">
        <w:rPr>
          <w:rFonts w:asciiTheme="minorEastAsia" w:eastAsiaTheme="minorEastAsia" w:hAnsiTheme="minorEastAsia" w:hint="eastAsia"/>
        </w:rPr>
        <w:t xml:space="preserve">（１）営業日　</w:t>
      </w:r>
      <w:r w:rsidR="00B75FD4" w:rsidRPr="001D646C">
        <w:rPr>
          <w:rFonts w:asciiTheme="minorEastAsia" w:eastAsiaTheme="minorEastAsia" w:hAnsiTheme="minorEastAsia" w:hint="eastAsia"/>
        </w:rPr>
        <w:t>月曜日・火曜日</w:t>
      </w:r>
      <w:r w:rsidR="00257684">
        <w:rPr>
          <w:rFonts w:asciiTheme="minorEastAsia" w:eastAsiaTheme="minorEastAsia" w:hAnsiTheme="minorEastAsia" w:hint="eastAsia"/>
        </w:rPr>
        <w:t>・</w:t>
      </w:r>
      <w:r w:rsidR="00B75FD4" w:rsidRPr="001D646C">
        <w:rPr>
          <w:rFonts w:asciiTheme="minorEastAsia" w:eastAsiaTheme="minorEastAsia" w:hAnsiTheme="minorEastAsia" w:hint="eastAsia"/>
        </w:rPr>
        <w:t>木曜日・金曜日・土曜日</w:t>
      </w:r>
      <w:r w:rsidR="00D57C54" w:rsidRPr="001D646C">
        <w:rPr>
          <w:rFonts w:asciiTheme="minorEastAsia" w:eastAsiaTheme="minorEastAsia" w:hAnsiTheme="minorEastAsia" w:hint="eastAsia"/>
        </w:rPr>
        <w:t>とする。ただし、</w:t>
      </w:r>
      <w:r w:rsidR="00A7321C">
        <w:rPr>
          <w:rFonts w:asciiTheme="minorEastAsia" w:eastAsiaTheme="minorEastAsia" w:hAnsiTheme="minorEastAsia" w:hint="eastAsia"/>
        </w:rPr>
        <w:t>夏季（8月14日から8月15日）と年末年始（12月31日から1月3日）</w:t>
      </w:r>
      <w:r w:rsidR="00D57C54" w:rsidRPr="001D646C">
        <w:rPr>
          <w:rFonts w:asciiTheme="minorEastAsia" w:eastAsiaTheme="minorEastAsia" w:hAnsiTheme="minorEastAsia" w:hint="eastAsia"/>
        </w:rPr>
        <w:t>を除く。</w:t>
      </w:r>
    </w:p>
    <w:p w14:paraId="5D80596D" w14:textId="76074D38" w:rsidR="00691F99" w:rsidRPr="001D646C" w:rsidRDefault="00D729D2" w:rsidP="00A7321C">
      <w:pPr>
        <w:adjustRightInd w:val="0"/>
        <w:rPr>
          <w:rFonts w:asciiTheme="minorEastAsia" w:eastAsiaTheme="minorEastAsia" w:hAnsiTheme="minorEastAsia"/>
        </w:rPr>
      </w:pPr>
      <w:r w:rsidRPr="001D646C">
        <w:rPr>
          <w:rFonts w:asciiTheme="minorEastAsia" w:eastAsiaTheme="minorEastAsia" w:hAnsiTheme="minorEastAsia" w:hint="eastAsia"/>
        </w:rPr>
        <w:t xml:space="preserve">（２）営業時間　</w:t>
      </w:r>
      <w:r w:rsidR="00D57C54" w:rsidRPr="001D646C">
        <w:rPr>
          <w:rFonts w:asciiTheme="minorEastAsia" w:eastAsiaTheme="minorEastAsia" w:hAnsiTheme="minorEastAsia" w:hint="eastAsia"/>
        </w:rPr>
        <w:t>午前８時から午後５時</w:t>
      </w:r>
      <w:r w:rsidR="007668D6">
        <w:rPr>
          <w:rFonts w:asciiTheme="minorEastAsia" w:eastAsiaTheme="minorEastAsia" w:hAnsiTheme="minorEastAsia" w:hint="eastAsia"/>
        </w:rPr>
        <w:t>３０</w:t>
      </w:r>
      <w:r w:rsidR="00062EFC">
        <w:rPr>
          <w:rFonts w:asciiTheme="minorEastAsia" w:eastAsiaTheme="minorEastAsia" w:hAnsiTheme="minorEastAsia" w:hint="eastAsia"/>
        </w:rPr>
        <w:t>分</w:t>
      </w:r>
      <w:r w:rsidR="00D57C54" w:rsidRPr="001D646C">
        <w:rPr>
          <w:rFonts w:asciiTheme="minorEastAsia" w:eastAsiaTheme="minorEastAsia" w:hAnsiTheme="minorEastAsia" w:hint="eastAsia"/>
        </w:rPr>
        <w:t>までとする。</w:t>
      </w:r>
    </w:p>
    <w:p w14:paraId="5E7CB3B7" w14:textId="4C7A0836" w:rsidR="00691F99" w:rsidRPr="001D646C" w:rsidRDefault="00D729D2" w:rsidP="00D57C54">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 xml:space="preserve">（３）サービス提供時間　</w:t>
      </w:r>
      <w:r w:rsidR="00D57C54" w:rsidRPr="001D646C">
        <w:rPr>
          <w:rFonts w:asciiTheme="minorEastAsia" w:eastAsiaTheme="minorEastAsia" w:hAnsiTheme="minorEastAsia" w:hint="eastAsia"/>
        </w:rPr>
        <w:t>午前８時４５分から午後４時００分までとする。</w:t>
      </w:r>
    </w:p>
    <w:p w14:paraId="71076E49" w14:textId="77777777" w:rsidR="00D729D2" w:rsidRPr="001D646C" w:rsidRDefault="00D729D2" w:rsidP="00D729D2">
      <w:pPr>
        <w:adjustRightInd w:val="0"/>
        <w:rPr>
          <w:rFonts w:asciiTheme="minorEastAsia" w:eastAsiaTheme="minorEastAsia" w:hAnsiTheme="minorEastAsia"/>
        </w:rPr>
      </w:pPr>
    </w:p>
    <w:p w14:paraId="451EDB8F"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（指定通所介護の利用定員）</w:t>
      </w:r>
    </w:p>
    <w:p w14:paraId="4BD9CC4C" w14:textId="046F26C3"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第６条　事業所の利用定員は、</w:t>
      </w:r>
      <w:r w:rsidR="00D57C54" w:rsidRPr="001D646C">
        <w:rPr>
          <w:rFonts w:asciiTheme="minorEastAsia" w:eastAsiaTheme="minorEastAsia" w:hAnsiTheme="minorEastAsia" w:hint="eastAsia"/>
        </w:rPr>
        <w:t>３４</w:t>
      </w:r>
      <w:r w:rsidRPr="001D646C">
        <w:rPr>
          <w:rFonts w:asciiTheme="minorEastAsia" w:eastAsiaTheme="minorEastAsia" w:hAnsiTheme="minorEastAsia" w:hint="eastAsia"/>
        </w:rPr>
        <w:t>人とする。</w:t>
      </w:r>
    </w:p>
    <w:p w14:paraId="1BA56AC9" w14:textId="77777777" w:rsidR="00D729D2" w:rsidRPr="001D646C" w:rsidRDefault="00D729D2" w:rsidP="00D729D2">
      <w:pPr>
        <w:adjustRightInd w:val="0"/>
        <w:rPr>
          <w:rFonts w:asciiTheme="minorEastAsia" w:eastAsiaTheme="minorEastAsia" w:hAnsiTheme="minorEastAsia"/>
        </w:rPr>
      </w:pPr>
    </w:p>
    <w:p w14:paraId="33FE613C" w14:textId="0ABC4896"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（内容及び利用料その他の費用の額）</w:t>
      </w:r>
    </w:p>
    <w:p w14:paraId="40E507D3" w14:textId="77777777" w:rsidR="00D729D2" w:rsidRPr="001D646C" w:rsidRDefault="00D729D2" w:rsidP="00D729D2">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第７条　指定通所介護の内容は次のとおりとし、指定通所介護を提供した場合の利用料の額は、厚生労働大臣が定める基準によるものとし、当該指定通所介護が法定代理受領サービスであるときは、</w:t>
      </w:r>
      <w:r w:rsidR="00490AFA" w:rsidRPr="001D646C">
        <w:rPr>
          <w:rFonts w:asciiTheme="minorEastAsia" w:eastAsiaTheme="minorEastAsia" w:hAnsiTheme="minorEastAsia" w:hint="eastAsia"/>
        </w:rPr>
        <w:t>基準上の額に対し、介</w:t>
      </w:r>
      <w:r w:rsidR="00490AFA" w:rsidRPr="001D646C">
        <w:rPr>
          <w:rFonts w:asciiTheme="minorEastAsia" w:eastAsiaTheme="minorEastAsia" w:hAnsiTheme="minorEastAsia" w:hint="eastAsia"/>
        </w:rPr>
        <w:lastRenderedPageBreak/>
        <w:t>護保険負担割合証に記載の割合に応じた</w:t>
      </w:r>
      <w:r w:rsidRPr="001D646C">
        <w:rPr>
          <w:rFonts w:asciiTheme="minorEastAsia" w:eastAsiaTheme="minorEastAsia" w:hAnsiTheme="minorEastAsia" w:hint="eastAsia"/>
        </w:rPr>
        <w:t>額とする。</w:t>
      </w:r>
    </w:p>
    <w:p w14:paraId="2D69F901"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（１）食事の提供</w:t>
      </w:r>
    </w:p>
    <w:p w14:paraId="55825C8D" w14:textId="214A63FF" w:rsidR="007277CA" w:rsidRPr="001D646C" w:rsidRDefault="00D729D2" w:rsidP="007277CA">
      <w:pPr>
        <w:adjustRightInd w:val="0"/>
        <w:rPr>
          <w:rFonts w:asciiTheme="minorEastAsia" w:eastAsiaTheme="minorEastAsia" w:hAnsiTheme="minorEastAsia"/>
        </w:rPr>
      </w:pPr>
      <w:r w:rsidRPr="001D646C">
        <w:rPr>
          <w:rFonts w:asciiTheme="minorEastAsia" w:eastAsiaTheme="minorEastAsia" w:hAnsiTheme="minorEastAsia" w:hint="eastAsia"/>
        </w:rPr>
        <w:t>（２）入浴（一般浴）</w:t>
      </w:r>
    </w:p>
    <w:p w14:paraId="0525681D" w14:textId="77777777" w:rsidR="00D729D2" w:rsidRPr="001D646C" w:rsidRDefault="00D729D2" w:rsidP="007277CA">
      <w:pPr>
        <w:adjustRightInd w:val="0"/>
        <w:rPr>
          <w:rFonts w:asciiTheme="minorEastAsia" w:eastAsiaTheme="minorEastAsia" w:hAnsiTheme="minorEastAsia"/>
        </w:rPr>
      </w:pPr>
      <w:r w:rsidRPr="001D646C">
        <w:rPr>
          <w:rFonts w:asciiTheme="minorEastAsia" w:eastAsiaTheme="minorEastAsia" w:hAnsiTheme="minorEastAsia" w:hint="eastAsia"/>
        </w:rPr>
        <w:t>（３）日常生活動作の機能訓練</w:t>
      </w:r>
    </w:p>
    <w:p w14:paraId="0717E0AD"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（４）健康状態チェック</w:t>
      </w:r>
    </w:p>
    <w:p w14:paraId="3A1312E8" w14:textId="77777777" w:rsidR="00D729D2"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（５）送迎</w:t>
      </w:r>
    </w:p>
    <w:p w14:paraId="26C51783" w14:textId="77777777" w:rsidR="00DB1DD4" w:rsidRDefault="00AB2EBB" w:rsidP="00AB2EBB">
      <w:pPr>
        <w:adjustRightInd w:val="0"/>
        <w:rPr>
          <w:rFonts w:asciiTheme="minorEastAsia" w:eastAsiaTheme="minorEastAsia" w:hAnsiTheme="minorEastAsia"/>
        </w:rPr>
      </w:pPr>
      <w:r>
        <w:rPr>
          <w:rFonts w:asciiTheme="minorEastAsia" w:eastAsiaTheme="minorEastAsia" w:hAnsiTheme="minorEastAsia" w:hint="eastAsia"/>
        </w:rPr>
        <w:t xml:space="preserve">２　</w:t>
      </w:r>
      <w:r w:rsidR="00DB1DD4" w:rsidRPr="00DB1DD4">
        <w:rPr>
          <w:rFonts w:asciiTheme="minorEastAsia" w:eastAsiaTheme="minorEastAsia" w:hAnsiTheme="minorEastAsia" w:hint="eastAsia"/>
        </w:rPr>
        <w:t>指定介護予防・日常生活支援総合支援</w:t>
      </w:r>
      <w:bookmarkStart w:id="1" w:name="_Hlk212713362"/>
      <w:r w:rsidR="00DB1DD4" w:rsidRPr="00DB1DD4">
        <w:rPr>
          <w:rFonts w:asciiTheme="minorEastAsia" w:eastAsiaTheme="minorEastAsia" w:hAnsiTheme="minorEastAsia" w:hint="eastAsia"/>
        </w:rPr>
        <w:t>事業</w:t>
      </w:r>
      <w:bookmarkEnd w:id="1"/>
      <w:r w:rsidRPr="00AB2EBB">
        <w:rPr>
          <w:rFonts w:asciiTheme="minorEastAsia" w:eastAsiaTheme="minorEastAsia" w:hAnsiTheme="minorEastAsia" w:hint="eastAsia"/>
        </w:rPr>
        <w:t>を提供した場合の利用料の額は、「</w:t>
      </w:r>
      <w:r>
        <w:rPr>
          <w:rFonts w:asciiTheme="minorEastAsia" w:eastAsiaTheme="minorEastAsia" w:hAnsiTheme="minorEastAsia" w:hint="eastAsia"/>
        </w:rPr>
        <w:t>南九州</w:t>
      </w:r>
      <w:r w:rsidRPr="00AB2EBB">
        <w:rPr>
          <w:rFonts w:asciiTheme="minorEastAsia" w:eastAsiaTheme="minorEastAsia" w:hAnsiTheme="minorEastAsia" w:hint="eastAsia"/>
        </w:rPr>
        <w:t>市介護予防・日常生活支</w:t>
      </w:r>
    </w:p>
    <w:p w14:paraId="669AA091" w14:textId="77777777" w:rsidR="00DB1DD4" w:rsidRDefault="00AB2EBB" w:rsidP="00DB1DD4">
      <w:pPr>
        <w:adjustRightInd w:val="0"/>
        <w:ind w:firstLineChars="100" w:firstLine="193"/>
        <w:rPr>
          <w:rFonts w:asciiTheme="minorEastAsia" w:eastAsiaTheme="minorEastAsia" w:hAnsiTheme="minorEastAsia"/>
        </w:rPr>
      </w:pPr>
      <w:r w:rsidRPr="00AB2EBB">
        <w:rPr>
          <w:rFonts w:asciiTheme="minorEastAsia" w:eastAsiaTheme="minorEastAsia" w:hAnsiTheme="minorEastAsia" w:hint="eastAsia"/>
        </w:rPr>
        <w:t>援総合事業第１号事業支給費の額等を定める要領」（以下「算定基準要領」という。）によるものとし、そのサ</w:t>
      </w:r>
    </w:p>
    <w:p w14:paraId="03D7A1BD" w14:textId="77777777" w:rsidR="00DB1DD4" w:rsidRDefault="00AB2EBB" w:rsidP="00DB1DD4">
      <w:pPr>
        <w:adjustRightInd w:val="0"/>
        <w:ind w:firstLineChars="100" w:firstLine="193"/>
        <w:rPr>
          <w:rFonts w:asciiTheme="minorEastAsia" w:eastAsiaTheme="minorEastAsia" w:hAnsiTheme="minorEastAsia"/>
        </w:rPr>
      </w:pPr>
      <w:r w:rsidRPr="00AB2EBB">
        <w:rPr>
          <w:rFonts w:asciiTheme="minorEastAsia" w:eastAsiaTheme="minorEastAsia" w:hAnsiTheme="minorEastAsia" w:hint="eastAsia"/>
        </w:rPr>
        <w:t>ービスが法定代理受領サービスであるときは、利用料のうち各利用者の負担割合に応じた額の支払いを受ける</w:t>
      </w:r>
    </w:p>
    <w:p w14:paraId="0C40E0D6" w14:textId="7617A310" w:rsidR="00AB2EBB" w:rsidRDefault="00AB2EBB" w:rsidP="00DB1DD4">
      <w:pPr>
        <w:adjustRightInd w:val="0"/>
        <w:ind w:firstLineChars="100" w:firstLine="193"/>
        <w:rPr>
          <w:rFonts w:asciiTheme="minorEastAsia" w:eastAsiaTheme="minorEastAsia" w:hAnsiTheme="minorEastAsia"/>
        </w:rPr>
      </w:pPr>
      <w:r w:rsidRPr="00AB2EBB">
        <w:rPr>
          <w:rFonts w:asciiTheme="minorEastAsia" w:eastAsiaTheme="minorEastAsia" w:hAnsiTheme="minorEastAsia" w:hint="eastAsia"/>
        </w:rPr>
        <w:t>ものとする。</w:t>
      </w:r>
    </w:p>
    <w:p w14:paraId="66EE3CD6" w14:textId="4BD62984" w:rsidR="000E17AA" w:rsidRPr="000E17AA" w:rsidRDefault="000E17AA" w:rsidP="000E17AA">
      <w:pPr>
        <w:adjustRightInd w:val="0"/>
        <w:rPr>
          <w:rFonts w:asciiTheme="minorEastAsia" w:eastAsiaTheme="minorEastAsia" w:hAnsiTheme="minorEastAsia"/>
        </w:rPr>
      </w:pPr>
      <w:r>
        <w:rPr>
          <w:rFonts w:asciiTheme="minorEastAsia" w:eastAsiaTheme="minorEastAsia" w:hAnsiTheme="minorEastAsia" w:hint="eastAsia"/>
        </w:rPr>
        <w:t xml:space="preserve">３　</w:t>
      </w:r>
      <w:r w:rsidRPr="000E17AA">
        <w:rPr>
          <w:rFonts w:asciiTheme="minorEastAsia" w:eastAsiaTheme="minorEastAsia" w:hAnsiTheme="minorEastAsia" w:hint="eastAsia"/>
        </w:rPr>
        <w:t>なお、法定代理受領以外の利用料については、算定基準要領によるものとする。</w:t>
      </w:r>
    </w:p>
    <w:p w14:paraId="08C921C1" w14:textId="4532E6C2" w:rsidR="00D729D2" w:rsidRPr="001D646C" w:rsidRDefault="000E17AA" w:rsidP="00D729D2">
      <w:pPr>
        <w:adjustRightInd w:val="0"/>
        <w:spacing w:line="0" w:lineRule="atLeast"/>
        <w:ind w:left="193" w:hangingChars="100" w:hanging="193"/>
        <w:rPr>
          <w:rFonts w:asciiTheme="minorEastAsia" w:eastAsiaTheme="minorEastAsia" w:hAnsiTheme="minorEastAsia"/>
        </w:rPr>
      </w:pPr>
      <w:r>
        <w:rPr>
          <w:rFonts w:asciiTheme="minorEastAsia" w:eastAsiaTheme="minorEastAsia" w:hAnsiTheme="minorEastAsia" w:hint="eastAsia"/>
        </w:rPr>
        <w:t>４</w:t>
      </w:r>
      <w:r w:rsidR="00D729D2" w:rsidRPr="001D646C">
        <w:rPr>
          <w:rFonts w:asciiTheme="minorEastAsia" w:eastAsiaTheme="minorEastAsia" w:hAnsiTheme="minorEastAsia" w:hint="eastAsia"/>
        </w:rPr>
        <w:t xml:space="preserve">　その他の費用として、次に掲げる費用の額を徴収する。</w:t>
      </w:r>
    </w:p>
    <w:p w14:paraId="7CABCF4A" w14:textId="45717FC3" w:rsidR="00D57C54" w:rsidRPr="001D646C" w:rsidRDefault="00D729D2" w:rsidP="00B75FD4">
      <w:pPr>
        <w:adjustRightInd w:val="0"/>
        <w:spacing w:line="0" w:lineRule="atLeast"/>
        <w:ind w:left="424" w:hangingChars="220" w:hanging="424"/>
        <w:rPr>
          <w:rFonts w:asciiTheme="minorEastAsia" w:eastAsiaTheme="minorEastAsia" w:hAnsiTheme="minorEastAsia"/>
        </w:rPr>
      </w:pPr>
      <w:r w:rsidRPr="001D646C">
        <w:rPr>
          <w:rFonts w:asciiTheme="minorEastAsia" w:eastAsiaTheme="minorEastAsia" w:hAnsiTheme="minorEastAsia" w:hint="eastAsia"/>
        </w:rPr>
        <w:t>（１）第８条の通常の事業の実施地域を越えて行う送迎に要する費用　通常の事業の実施地域を越えた地点から１キロメートル</w:t>
      </w:r>
      <w:r w:rsidR="00D57C54" w:rsidRPr="001D646C">
        <w:rPr>
          <w:rFonts w:asciiTheme="minorEastAsia" w:eastAsiaTheme="minorEastAsia" w:hAnsiTheme="minorEastAsia" w:hint="eastAsia"/>
        </w:rPr>
        <w:t>２００</w:t>
      </w:r>
      <w:r w:rsidRPr="001D646C">
        <w:rPr>
          <w:rFonts w:asciiTheme="minorEastAsia" w:eastAsiaTheme="minorEastAsia" w:hAnsiTheme="minorEastAsia" w:hint="eastAsia"/>
        </w:rPr>
        <w:t>円</w:t>
      </w:r>
      <w:r w:rsidR="00D57C54" w:rsidRPr="001D646C">
        <w:rPr>
          <w:rFonts w:asciiTheme="minorEastAsia" w:eastAsiaTheme="minorEastAsia" w:hAnsiTheme="minorEastAsia" w:hint="eastAsia"/>
        </w:rPr>
        <w:t>徴収する。</w:t>
      </w:r>
    </w:p>
    <w:p w14:paraId="532AA6A8" w14:textId="6223EBBC" w:rsidR="00D729D2" w:rsidRPr="001D646C" w:rsidRDefault="00D729D2" w:rsidP="00D57C54">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w:t>
      </w:r>
      <w:r w:rsidR="00B75FD4" w:rsidRPr="001D646C">
        <w:rPr>
          <w:rFonts w:asciiTheme="minorEastAsia" w:eastAsiaTheme="minorEastAsia" w:hAnsiTheme="minorEastAsia" w:hint="eastAsia"/>
        </w:rPr>
        <w:t>２</w:t>
      </w:r>
      <w:r w:rsidRPr="001D646C">
        <w:rPr>
          <w:rFonts w:asciiTheme="minorEastAsia" w:eastAsiaTheme="minorEastAsia" w:hAnsiTheme="minorEastAsia" w:hint="eastAsia"/>
        </w:rPr>
        <w:t>）</w:t>
      </w:r>
      <w:r w:rsidR="000E17AA" w:rsidRPr="000E17AA">
        <w:rPr>
          <w:rFonts w:asciiTheme="minorEastAsia" w:eastAsiaTheme="minorEastAsia" w:hAnsiTheme="minorEastAsia" w:hint="eastAsia"/>
        </w:rPr>
        <w:t>食費は事業所が定める費用を自己負担とする。</w:t>
      </w:r>
    </w:p>
    <w:p w14:paraId="26485625" w14:textId="0E6354E6"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w:t>
      </w:r>
      <w:r w:rsidR="00B75FD4" w:rsidRPr="001D646C">
        <w:rPr>
          <w:rFonts w:asciiTheme="minorEastAsia" w:eastAsiaTheme="minorEastAsia" w:hAnsiTheme="minorEastAsia" w:hint="eastAsia"/>
        </w:rPr>
        <w:t>３</w:t>
      </w:r>
      <w:r w:rsidRPr="001D646C">
        <w:rPr>
          <w:rFonts w:asciiTheme="minorEastAsia" w:eastAsiaTheme="minorEastAsia" w:hAnsiTheme="minorEastAsia" w:hint="eastAsia"/>
        </w:rPr>
        <w:t>）</w:t>
      </w:r>
      <w:r w:rsidR="000E17AA" w:rsidRPr="000E17AA">
        <w:rPr>
          <w:rFonts w:asciiTheme="minorEastAsia" w:eastAsiaTheme="minorEastAsia" w:hAnsiTheme="minorEastAsia" w:hint="eastAsia"/>
        </w:rPr>
        <w:t>おむつ代等は実費相当額とする。</w:t>
      </w:r>
    </w:p>
    <w:p w14:paraId="1057978B" w14:textId="77777777" w:rsidR="00DB1DD4" w:rsidRDefault="00D729D2" w:rsidP="00DB1DD4">
      <w:pPr>
        <w:adjustRightInd w:val="0"/>
        <w:rPr>
          <w:rFonts w:asciiTheme="minorEastAsia" w:eastAsiaTheme="minorEastAsia" w:hAnsiTheme="minorEastAsia"/>
        </w:rPr>
      </w:pPr>
      <w:r w:rsidRPr="001D646C">
        <w:rPr>
          <w:rFonts w:asciiTheme="minorEastAsia" w:eastAsiaTheme="minorEastAsia" w:hAnsiTheme="minorEastAsia" w:hint="eastAsia"/>
        </w:rPr>
        <w:t>（</w:t>
      </w:r>
      <w:r w:rsidR="00B75FD4" w:rsidRPr="001D646C">
        <w:rPr>
          <w:rFonts w:asciiTheme="minorEastAsia" w:eastAsiaTheme="minorEastAsia" w:hAnsiTheme="minorEastAsia" w:hint="eastAsia"/>
        </w:rPr>
        <w:t>４</w:t>
      </w:r>
      <w:r w:rsidRPr="001D646C">
        <w:rPr>
          <w:rFonts w:asciiTheme="minorEastAsia" w:eastAsiaTheme="minorEastAsia" w:hAnsiTheme="minorEastAsia" w:hint="eastAsia"/>
        </w:rPr>
        <w:t>）</w:t>
      </w:r>
      <w:r w:rsidR="00A92713" w:rsidRPr="00A92713">
        <w:rPr>
          <w:rFonts w:asciiTheme="minorEastAsia" w:eastAsiaTheme="minorEastAsia" w:hAnsiTheme="minorEastAsia" w:hint="eastAsia"/>
        </w:rPr>
        <w:t>その他、</w:t>
      </w:r>
      <w:r w:rsidR="00DB1DD4" w:rsidRPr="00DB1DD4">
        <w:rPr>
          <w:rFonts w:asciiTheme="minorEastAsia" w:eastAsiaTheme="minorEastAsia" w:hAnsiTheme="minorEastAsia" w:hint="eastAsia"/>
        </w:rPr>
        <w:t>事業</w:t>
      </w:r>
      <w:r w:rsidR="00A92713" w:rsidRPr="00A92713">
        <w:rPr>
          <w:rFonts w:asciiTheme="minorEastAsia" w:eastAsiaTheme="minorEastAsia" w:hAnsiTheme="minorEastAsia" w:hint="eastAsia"/>
        </w:rPr>
        <w:t>を提供する便宜のうち、日常生活においても通常必要となるものに係る費用であり、その利</w:t>
      </w:r>
    </w:p>
    <w:p w14:paraId="29D68F3C" w14:textId="33BDB864" w:rsidR="00D729D2" w:rsidRPr="001D646C" w:rsidRDefault="00A92713" w:rsidP="00DB1DD4">
      <w:pPr>
        <w:adjustRightInd w:val="0"/>
        <w:ind w:firstLineChars="100" w:firstLine="193"/>
        <w:rPr>
          <w:rFonts w:asciiTheme="minorEastAsia" w:eastAsiaTheme="minorEastAsia" w:hAnsiTheme="minorEastAsia"/>
        </w:rPr>
      </w:pPr>
      <w:r w:rsidRPr="00A92713">
        <w:rPr>
          <w:rFonts w:asciiTheme="minorEastAsia" w:eastAsiaTheme="minorEastAsia" w:hAnsiTheme="minorEastAsia" w:hint="eastAsia"/>
        </w:rPr>
        <w:t>用者に負担させることが適当とみとめられる費用は、その実費を徴収する。</w:t>
      </w:r>
    </w:p>
    <w:p w14:paraId="2741C1A5" w14:textId="0E33E055" w:rsidR="00D729D2" w:rsidRPr="001D646C" w:rsidRDefault="000E17AA" w:rsidP="00DB1DD4">
      <w:pPr>
        <w:adjustRightInd w:val="0"/>
        <w:ind w:left="220" w:hangingChars="114" w:hanging="220"/>
        <w:rPr>
          <w:rFonts w:asciiTheme="minorEastAsia" w:eastAsiaTheme="minorEastAsia" w:hAnsiTheme="minorEastAsia"/>
        </w:rPr>
      </w:pPr>
      <w:r>
        <w:rPr>
          <w:rFonts w:asciiTheme="minorEastAsia" w:eastAsiaTheme="minorEastAsia" w:hAnsiTheme="minorEastAsia" w:hint="eastAsia"/>
        </w:rPr>
        <w:t>５</w:t>
      </w:r>
      <w:r w:rsidR="00D729D2" w:rsidRPr="001D646C">
        <w:rPr>
          <w:rFonts w:asciiTheme="minorEastAsia" w:eastAsiaTheme="minorEastAsia" w:hAnsiTheme="minorEastAsia" w:hint="eastAsia"/>
        </w:rPr>
        <w:t xml:space="preserve">　</w:t>
      </w:r>
      <w:r w:rsidR="00DB1DD4" w:rsidRPr="00DB1DD4">
        <w:rPr>
          <w:rFonts w:asciiTheme="minorEastAsia" w:eastAsiaTheme="minorEastAsia" w:hAnsiTheme="minorEastAsia" w:hint="eastAsia"/>
        </w:rPr>
        <w:t>事業</w:t>
      </w:r>
      <w:r w:rsidR="00A92713" w:rsidRPr="00A92713">
        <w:rPr>
          <w:rFonts w:asciiTheme="minorEastAsia" w:eastAsiaTheme="minorEastAsia" w:hAnsiTheme="minorEastAsia" w:hint="eastAsia"/>
        </w:rPr>
        <w:t>の提供の開始に際し、あらかじめ、利用者又はその家族に対し、当該サービスの内容及び費用に関し事前に文書で説明した上で、その内容及び支払いに同意する旨の文書に署名等を受ける。</w:t>
      </w:r>
    </w:p>
    <w:p w14:paraId="0BC597E6" w14:textId="55D24777" w:rsidR="00B75FD4" w:rsidRDefault="00A92713" w:rsidP="00B75FD4">
      <w:pPr>
        <w:adjustRightInd w:val="0"/>
        <w:rPr>
          <w:rFonts w:asciiTheme="minorEastAsia" w:eastAsiaTheme="minorEastAsia" w:hAnsiTheme="minorEastAsia"/>
        </w:rPr>
      </w:pPr>
      <w:r>
        <w:rPr>
          <w:rFonts w:asciiTheme="minorEastAsia" w:eastAsiaTheme="minorEastAsia" w:hAnsiTheme="minorEastAsia" w:hint="eastAsia"/>
        </w:rPr>
        <w:t xml:space="preserve">６　</w:t>
      </w:r>
      <w:r w:rsidRPr="00A92713">
        <w:rPr>
          <w:rFonts w:asciiTheme="minorEastAsia" w:eastAsiaTheme="minorEastAsia" w:hAnsiTheme="minorEastAsia" w:hint="eastAsia"/>
        </w:rPr>
        <w:t>利用料の支払いは、現金又は銀行口座振替・振込により指定期日までに受ける。</w:t>
      </w:r>
    </w:p>
    <w:p w14:paraId="1E71622B" w14:textId="77777777" w:rsidR="00A92713" w:rsidRPr="001D646C" w:rsidRDefault="00A92713" w:rsidP="00B75FD4">
      <w:pPr>
        <w:adjustRightInd w:val="0"/>
        <w:rPr>
          <w:rFonts w:asciiTheme="minorEastAsia" w:eastAsiaTheme="minorEastAsia" w:hAnsiTheme="minorEastAsia"/>
        </w:rPr>
      </w:pPr>
    </w:p>
    <w:p w14:paraId="36611518" w14:textId="7777777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（指定通所介護の提供方法、内容）</w:t>
      </w:r>
    </w:p>
    <w:p w14:paraId="360B74C1" w14:textId="7777777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第８条　指定通所介護の内容は、居宅サービス計画に基づいてサービスを行うものとする。ただし、緊急を要す</w:t>
      </w:r>
    </w:p>
    <w:p w14:paraId="182D7622" w14:textId="77777777" w:rsidR="00B75FD4" w:rsidRPr="001D646C" w:rsidRDefault="00B75FD4" w:rsidP="00B75F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る場合にあっては、居宅サービス計画作成前であってもサービスを利用できるものとし、次に掲げるサービス</w:t>
      </w:r>
    </w:p>
    <w:p w14:paraId="4572F895" w14:textId="708ACED3" w:rsidR="00B75FD4" w:rsidRPr="001D646C" w:rsidRDefault="00B75FD4" w:rsidP="00B75F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から利用者が選定したサービスを提供する。</w:t>
      </w:r>
    </w:p>
    <w:p w14:paraId="66B7552D" w14:textId="038CEE3F"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１　身体介護に関すること</w:t>
      </w:r>
    </w:p>
    <w:p w14:paraId="7A48FF6A" w14:textId="496C8E32" w:rsidR="00460C80"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日常生活動作能力の程度により、必要な支援及びサービスを提供する</w:t>
      </w:r>
      <w:r w:rsidR="00460C80" w:rsidRPr="001D646C">
        <w:rPr>
          <w:rFonts w:asciiTheme="minorEastAsia" w:eastAsiaTheme="minorEastAsia" w:hAnsiTheme="minorEastAsia" w:hint="eastAsia"/>
        </w:rPr>
        <w:t>。</w:t>
      </w:r>
    </w:p>
    <w:p w14:paraId="48408C66" w14:textId="3CDB1E2D"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排泄の介助、移動・移乗の介助、その他必要な身体の介護</w:t>
      </w:r>
    </w:p>
    <w:p w14:paraId="6F56F29A" w14:textId="498282A5"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２　入浴に関すること</w:t>
      </w:r>
    </w:p>
    <w:p w14:paraId="75A5FE12" w14:textId="2BDBB456"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家庭において入浴することが困難な利用者に対して、必要な入浴サービスを提供する</w:t>
      </w:r>
      <w:r w:rsidR="00460C80" w:rsidRPr="001D646C">
        <w:rPr>
          <w:rFonts w:asciiTheme="minorEastAsia" w:eastAsiaTheme="minorEastAsia" w:hAnsiTheme="minorEastAsia" w:hint="eastAsia"/>
        </w:rPr>
        <w:t>。</w:t>
      </w:r>
    </w:p>
    <w:p w14:paraId="7C10E9C1" w14:textId="24B01D80"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衣類着脱の介護、身体の清拭、整髪、洗身、その他必要な入浴の介助</w:t>
      </w:r>
    </w:p>
    <w:p w14:paraId="2FE47CA3" w14:textId="2B6361E3"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３　食事に関すること</w:t>
      </w:r>
    </w:p>
    <w:p w14:paraId="6B8E45DD" w14:textId="692664A9"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給食を希望する利用者に対して、必要な食事のサービスを提供する</w:t>
      </w:r>
      <w:r w:rsidR="00460C80" w:rsidRPr="001D646C">
        <w:rPr>
          <w:rFonts w:asciiTheme="minorEastAsia" w:eastAsiaTheme="minorEastAsia" w:hAnsiTheme="minorEastAsia" w:hint="eastAsia"/>
        </w:rPr>
        <w:t>。</w:t>
      </w:r>
    </w:p>
    <w:p w14:paraId="4C1B2885" w14:textId="42BE33C5"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食事の準備、配膳下膳の介助、食事摂取の介助、その他必要な入浴の介助</w:t>
      </w:r>
    </w:p>
    <w:p w14:paraId="48EE4C42" w14:textId="232F0A3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４　機能訓練に関すること</w:t>
      </w:r>
    </w:p>
    <w:p w14:paraId="5D5D2442" w14:textId="0C74BEFF"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体力や機能の低下を防ぐために必要な訓練及び日常生活に必要な基本的動作を獲得するための訓練を行</w:t>
      </w:r>
    </w:p>
    <w:p w14:paraId="78F066ED" w14:textId="75D0071D"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う</w:t>
      </w:r>
      <w:r w:rsidR="00460C80" w:rsidRPr="001D646C">
        <w:rPr>
          <w:rFonts w:asciiTheme="minorEastAsia" w:eastAsiaTheme="minorEastAsia" w:hAnsiTheme="minorEastAsia" w:hint="eastAsia"/>
        </w:rPr>
        <w:t>。</w:t>
      </w:r>
    </w:p>
    <w:p w14:paraId="39A981F7" w14:textId="015CD3C5"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５　アクティビティ・サービスに関すること</w:t>
      </w:r>
    </w:p>
    <w:p w14:paraId="36EBC1EA" w14:textId="3A324002" w:rsidR="00B75FD4" w:rsidRPr="001D646C" w:rsidRDefault="00B75FD4" w:rsidP="00FD616F">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 xml:space="preserve">　利用者が、生きがいのある快適で豊かな日常生活を送ることができるよう、アクティビティ・サービスを実施する。これらの活動を通じて仲間づくり、老いや障害の受容、心身機能の維持・向上、自信の回復や情緒安定を図る。</w:t>
      </w:r>
    </w:p>
    <w:p w14:paraId="0D7AF80A" w14:textId="6C13C7ED"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６　送迎に関すること</w:t>
      </w:r>
    </w:p>
    <w:p w14:paraId="418A5CCB" w14:textId="295FF411" w:rsidR="00B75FD4" w:rsidRPr="001D646C" w:rsidRDefault="00B75FD4" w:rsidP="00FD616F">
      <w:pPr>
        <w:adjustRightInd w:val="0"/>
        <w:rPr>
          <w:rFonts w:asciiTheme="minorEastAsia" w:eastAsiaTheme="minorEastAsia" w:hAnsiTheme="minorEastAsia"/>
        </w:rPr>
      </w:pPr>
      <w:r w:rsidRPr="001D646C">
        <w:rPr>
          <w:rFonts w:asciiTheme="minorEastAsia" w:eastAsiaTheme="minorEastAsia" w:hAnsiTheme="minorEastAsia" w:hint="eastAsia"/>
        </w:rPr>
        <w:t xml:space="preserve">　送迎を必要とする利用者に対し送迎サービスを提供する。送迎車両には従事者が添乗し必要な介護を行う</w:t>
      </w:r>
      <w:r w:rsidR="00460C80" w:rsidRPr="001D646C">
        <w:rPr>
          <w:rFonts w:asciiTheme="minorEastAsia" w:eastAsiaTheme="minorEastAsia" w:hAnsiTheme="minorEastAsia" w:hint="eastAsia"/>
        </w:rPr>
        <w:t>。</w:t>
      </w:r>
    </w:p>
    <w:p w14:paraId="7416A452" w14:textId="18976961"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７　相談・助言に関すること</w:t>
      </w:r>
    </w:p>
    <w:p w14:paraId="23AAD00F" w14:textId="69AF7DA9"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 xml:space="preserve">　利用者及びその家族の日常生活における介護等に関する相談及び助言を行う</w:t>
      </w:r>
      <w:r w:rsidR="00460C80" w:rsidRPr="001D646C">
        <w:rPr>
          <w:rFonts w:asciiTheme="minorEastAsia" w:eastAsiaTheme="minorEastAsia" w:hAnsiTheme="minorEastAsia" w:hint="eastAsia"/>
        </w:rPr>
        <w:t>。</w:t>
      </w:r>
    </w:p>
    <w:p w14:paraId="6AFC8313" w14:textId="77777777" w:rsidR="00B75FD4" w:rsidRPr="001D646C" w:rsidRDefault="00B75FD4" w:rsidP="00B75FD4">
      <w:pPr>
        <w:adjustRightInd w:val="0"/>
        <w:rPr>
          <w:rFonts w:asciiTheme="minorEastAsia" w:eastAsiaTheme="minorEastAsia" w:hAnsiTheme="minorEastAsia"/>
        </w:rPr>
      </w:pPr>
    </w:p>
    <w:p w14:paraId="743D4F82" w14:textId="7777777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（指定居宅介護支援事業者との連携等）</w:t>
      </w:r>
    </w:p>
    <w:p w14:paraId="52F22B45" w14:textId="77777777" w:rsidR="00460C80"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９</w:t>
      </w:r>
      <w:r w:rsidRPr="001D646C">
        <w:rPr>
          <w:rFonts w:asciiTheme="minorEastAsia" w:eastAsiaTheme="minorEastAsia" w:hAnsiTheme="minorEastAsia" w:hint="eastAsia"/>
        </w:rPr>
        <w:t>条　指定通所介護の提供にあたっては、利用者にかかる指定居宅介護支援事業者が開催するサービス担当者</w:t>
      </w:r>
    </w:p>
    <w:p w14:paraId="627C4A81" w14:textId="77777777" w:rsidR="00460C80" w:rsidRPr="001D646C" w:rsidRDefault="00B75FD4" w:rsidP="00460C80">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会議等を通じて、利用者の心身の状況、そのおかれている環境、他の保健・医療・福祉サービスの利用状況等</w:t>
      </w:r>
    </w:p>
    <w:p w14:paraId="6F2025BC" w14:textId="2F72CF02" w:rsidR="00B75FD4" w:rsidRPr="001D646C" w:rsidRDefault="00B75FD4" w:rsidP="00460C80">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lastRenderedPageBreak/>
        <w:t>の把握に努める。</w:t>
      </w:r>
    </w:p>
    <w:p w14:paraId="3F5492B6" w14:textId="4F41A249" w:rsidR="00B75FD4" w:rsidRPr="001D646C" w:rsidRDefault="00B75FD4" w:rsidP="00FD616F">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２　利用者の生活状況の変化、サービス利用方法・内容の変更希望があった場合、当該利用者担当の指定居宅介護支援事業者に連絡するとともに、綿密な連携に努める。</w:t>
      </w:r>
    </w:p>
    <w:p w14:paraId="2A8D1BDF" w14:textId="1BCD51DE" w:rsidR="00B75FD4" w:rsidRPr="001D646C" w:rsidRDefault="00B75FD4" w:rsidP="00FD616F">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３　正当な理由なく指定通所介護の提供を拒まない。ただし、通常の事業実施地域等を勘案し、利用希望者に対して通所介護の提供が困難と認めた場合、当該利用者にかかる指定居宅介護支援事業者と連携し、必要な措置を講ずる。</w:t>
      </w:r>
    </w:p>
    <w:p w14:paraId="027305FE" w14:textId="77777777" w:rsidR="00B75FD4" w:rsidRPr="001D646C" w:rsidRDefault="00B75FD4" w:rsidP="00B75FD4">
      <w:pPr>
        <w:adjustRightInd w:val="0"/>
        <w:rPr>
          <w:rFonts w:asciiTheme="minorEastAsia" w:eastAsiaTheme="minorEastAsia" w:hAnsiTheme="minorEastAsia"/>
        </w:rPr>
      </w:pPr>
    </w:p>
    <w:p w14:paraId="11B99BCC" w14:textId="7777777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（指定通所介護計画の作成等）</w:t>
      </w:r>
    </w:p>
    <w:p w14:paraId="2B69F8B4" w14:textId="77777777" w:rsidR="00460C80"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１０</w:t>
      </w:r>
      <w:r w:rsidRPr="001D646C">
        <w:rPr>
          <w:rFonts w:asciiTheme="minorEastAsia" w:eastAsiaTheme="minorEastAsia" w:hAnsiTheme="minorEastAsia" w:hint="eastAsia"/>
        </w:rPr>
        <w:t>条　指定通所介護の提供を開始する際には、利用者の心身の状況、希望及びそのおかれている状況並びに</w:t>
      </w:r>
    </w:p>
    <w:p w14:paraId="39DAEE40" w14:textId="77777777" w:rsidR="00460C80" w:rsidRPr="001D646C" w:rsidRDefault="00B75FD4" w:rsidP="00460C80">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利用者の家族等介護の状況を十分把握し、指定通所介護計画を作成する。また、すでに居宅サービス計画が作</w:t>
      </w:r>
    </w:p>
    <w:p w14:paraId="189A8F45" w14:textId="1B76DBCC" w:rsidR="00B75FD4" w:rsidRPr="001D646C" w:rsidRDefault="00B75FD4" w:rsidP="00460C80">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成されている場合は、その内容にそった通所介護計画を作成する。</w:t>
      </w:r>
    </w:p>
    <w:p w14:paraId="7C771059" w14:textId="27FA92C1"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２　通所介護計画の作成・変更の際には、利用者又は家族に対し、当該計画の内容を説明し同意を得る。</w:t>
      </w:r>
    </w:p>
    <w:p w14:paraId="7EBB0EB4" w14:textId="7A13EF6A" w:rsidR="00B75FD4" w:rsidRPr="001D646C" w:rsidRDefault="00B75FD4" w:rsidP="00FD616F">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３　利用者に対し、通所介護計画に基づいて各種サービスを提供するとともに、継続的なサービスの管理、評価を行う。</w:t>
      </w:r>
    </w:p>
    <w:p w14:paraId="693010A4" w14:textId="77777777" w:rsidR="00B75FD4" w:rsidRPr="001D646C" w:rsidRDefault="00B75FD4" w:rsidP="00B75FD4">
      <w:pPr>
        <w:adjustRightInd w:val="0"/>
        <w:rPr>
          <w:rFonts w:asciiTheme="minorEastAsia" w:eastAsiaTheme="minorEastAsia" w:hAnsiTheme="minorEastAsia"/>
        </w:rPr>
      </w:pPr>
    </w:p>
    <w:p w14:paraId="73FB4A27" w14:textId="77777777" w:rsidR="00B75FD4" w:rsidRPr="001D646C" w:rsidRDefault="00B75FD4" w:rsidP="00B75FD4">
      <w:pPr>
        <w:adjustRightInd w:val="0"/>
        <w:rPr>
          <w:rFonts w:asciiTheme="minorEastAsia" w:eastAsiaTheme="minorEastAsia" w:hAnsiTheme="minorEastAsia"/>
        </w:rPr>
      </w:pPr>
      <w:r w:rsidRPr="001D646C">
        <w:rPr>
          <w:rFonts w:asciiTheme="minorEastAsia" w:eastAsiaTheme="minorEastAsia" w:hAnsiTheme="minorEastAsia" w:hint="eastAsia"/>
        </w:rPr>
        <w:t>（サービスの提供の記載）</w:t>
      </w:r>
    </w:p>
    <w:p w14:paraId="05D804AC" w14:textId="77777777" w:rsidR="00DB1DD4" w:rsidRDefault="00B75FD4" w:rsidP="00DB1DD4">
      <w:pPr>
        <w:adjustRightInd w:val="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１１</w:t>
      </w:r>
      <w:r w:rsidRPr="001D646C">
        <w:rPr>
          <w:rFonts w:asciiTheme="minorEastAsia" w:eastAsiaTheme="minorEastAsia" w:hAnsiTheme="minorEastAsia" w:hint="eastAsia"/>
        </w:rPr>
        <w:t xml:space="preserve">条　</w:t>
      </w:r>
      <w:r w:rsidR="00DB1DD4" w:rsidRPr="00DB1DD4">
        <w:rPr>
          <w:rFonts w:asciiTheme="minorEastAsia" w:eastAsiaTheme="minorEastAsia" w:hAnsiTheme="minorEastAsia" w:hint="eastAsia"/>
        </w:rPr>
        <w:t>事業</w:t>
      </w:r>
      <w:r w:rsidR="00A92713" w:rsidRPr="00A92713">
        <w:rPr>
          <w:rFonts w:asciiTheme="minorEastAsia" w:eastAsiaTheme="minorEastAsia" w:hAnsiTheme="minorEastAsia" w:hint="eastAsia"/>
        </w:rPr>
        <w:t>を提供した際には、サービス内容や利用者の様子、介護報酬の額、その他必要な記録を作成、整</w:t>
      </w:r>
    </w:p>
    <w:p w14:paraId="1D58F074" w14:textId="4E574AA9" w:rsidR="007F1F46" w:rsidRPr="001D646C" w:rsidRDefault="00A92713" w:rsidP="00DB1DD4">
      <w:pPr>
        <w:adjustRightInd w:val="0"/>
        <w:ind w:firstLineChars="100" w:firstLine="193"/>
        <w:rPr>
          <w:rFonts w:asciiTheme="minorEastAsia" w:eastAsiaTheme="minorEastAsia" w:hAnsiTheme="minorEastAsia"/>
        </w:rPr>
      </w:pPr>
      <w:r w:rsidRPr="00A92713">
        <w:rPr>
          <w:rFonts w:asciiTheme="minorEastAsia" w:eastAsiaTheme="minorEastAsia" w:hAnsiTheme="minorEastAsia" w:hint="eastAsia"/>
        </w:rPr>
        <w:t>備すると共に、当該利用者の契約終了の日から５年間保管する。</w:t>
      </w:r>
      <w:r w:rsidRPr="00A92713">
        <w:rPr>
          <w:rFonts w:asciiTheme="minorEastAsia" w:eastAsiaTheme="minorEastAsia" w:hAnsiTheme="minorEastAsia"/>
        </w:rPr>
        <w:cr/>
      </w:r>
    </w:p>
    <w:p w14:paraId="780D5E7D" w14:textId="77777777" w:rsidR="00D729D2" w:rsidRPr="001D646C" w:rsidRDefault="00D729D2" w:rsidP="00D729D2">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 xml:space="preserve">　（通常の事業の実施地域）</w:t>
      </w:r>
    </w:p>
    <w:p w14:paraId="33EEE523" w14:textId="4E79AE2A" w:rsidR="00D729D2" w:rsidRDefault="00D729D2" w:rsidP="00D729D2">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１２</w:t>
      </w:r>
      <w:r w:rsidRPr="001D646C">
        <w:rPr>
          <w:rFonts w:asciiTheme="minorEastAsia" w:eastAsiaTheme="minorEastAsia" w:hAnsiTheme="minorEastAsia" w:hint="eastAsia"/>
        </w:rPr>
        <w:t>条　通常の事業の実施地域は、</w:t>
      </w:r>
      <w:r w:rsidR="00D57C54" w:rsidRPr="001D646C">
        <w:rPr>
          <w:rFonts w:asciiTheme="minorEastAsia" w:eastAsiaTheme="minorEastAsia" w:hAnsiTheme="minorEastAsia" w:hint="eastAsia"/>
        </w:rPr>
        <w:t>南九州市、枕崎市、</w:t>
      </w:r>
      <w:r w:rsidR="00C95F99">
        <w:rPr>
          <w:rFonts w:asciiTheme="minorEastAsia" w:eastAsiaTheme="minorEastAsia" w:hAnsiTheme="minorEastAsia" w:hint="eastAsia"/>
        </w:rPr>
        <w:t>南さつま市、</w:t>
      </w:r>
      <w:r w:rsidR="00D57C54" w:rsidRPr="001D646C">
        <w:rPr>
          <w:rFonts w:asciiTheme="minorEastAsia" w:eastAsiaTheme="minorEastAsia" w:hAnsiTheme="minorEastAsia" w:hint="eastAsia"/>
        </w:rPr>
        <w:t>指宿市</w:t>
      </w:r>
      <w:r w:rsidR="009A2D62">
        <w:rPr>
          <w:rFonts w:asciiTheme="minorEastAsia" w:eastAsiaTheme="minorEastAsia" w:hAnsiTheme="minorEastAsia" w:hint="eastAsia"/>
        </w:rPr>
        <w:t>開聞町</w:t>
      </w:r>
      <w:r w:rsidRPr="001D646C">
        <w:rPr>
          <w:rFonts w:asciiTheme="minorEastAsia" w:eastAsiaTheme="minorEastAsia" w:hAnsiTheme="minorEastAsia" w:hint="eastAsia"/>
        </w:rPr>
        <w:t>の区域とする。</w:t>
      </w:r>
    </w:p>
    <w:p w14:paraId="06C4C351" w14:textId="61A04647" w:rsidR="00A92713" w:rsidRPr="001D646C" w:rsidRDefault="00A92713" w:rsidP="00D729D2">
      <w:pPr>
        <w:adjustRightInd w:val="0"/>
        <w:spacing w:line="0" w:lineRule="atLeast"/>
        <w:rPr>
          <w:rFonts w:asciiTheme="minorEastAsia" w:eastAsiaTheme="minorEastAsia" w:hAnsiTheme="minorEastAsia"/>
        </w:rPr>
      </w:pPr>
      <w:r>
        <w:rPr>
          <w:rFonts w:asciiTheme="minorEastAsia" w:eastAsiaTheme="minorEastAsia" w:hAnsiTheme="minorEastAsia" w:hint="eastAsia"/>
        </w:rPr>
        <w:t xml:space="preserve">　</w:t>
      </w:r>
      <w:r w:rsidR="00DB1DD4" w:rsidRPr="00DB1DD4">
        <w:rPr>
          <w:rFonts w:asciiTheme="minorEastAsia" w:eastAsiaTheme="minorEastAsia" w:hAnsiTheme="minorEastAsia" w:hint="eastAsia"/>
        </w:rPr>
        <w:t>指定介護予防・日常生活支援総合支援</w:t>
      </w:r>
      <w:bookmarkStart w:id="2" w:name="_Hlk212713468"/>
      <w:r w:rsidR="00DB1DD4" w:rsidRPr="00DB1DD4">
        <w:rPr>
          <w:rFonts w:asciiTheme="minorEastAsia" w:eastAsiaTheme="minorEastAsia" w:hAnsiTheme="minorEastAsia" w:hint="eastAsia"/>
        </w:rPr>
        <w:t>事業</w:t>
      </w:r>
      <w:bookmarkEnd w:id="2"/>
      <w:r>
        <w:rPr>
          <w:rFonts w:asciiTheme="minorEastAsia" w:eastAsiaTheme="minorEastAsia" w:hAnsiTheme="minorEastAsia" w:hint="eastAsia"/>
        </w:rPr>
        <w:t>の実施地域は、南九州市とする。</w:t>
      </w:r>
    </w:p>
    <w:p w14:paraId="6ED92FC7" w14:textId="77777777" w:rsidR="00D729D2" w:rsidRPr="001D646C" w:rsidRDefault="00D729D2" w:rsidP="00D729D2">
      <w:pPr>
        <w:adjustRightInd w:val="0"/>
        <w:rPr>
          <w:rFonts w:asciiTheme="minorEastAsia" w:eastAsiaTheme="minorEastAsia" w:hAnsiTheme="minorEastAsia"/>
        </w:rPr>
      </w:pPr>
    </w:p>
    <w:p w14:paraId="1D0ACAC0"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（サービスの利用に当たっての留意事項）</w:t>
      </w:r>
    </w:p>
    <w:p w14:paraId="4210D921" w14:textId="54BF0E71" w:rsidR="00D729D2"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１３</w:t>
      </w:r>
      <w:r w:rsidRPr="001D646C">
        <w:rPr>
          <w:rFonts w:asciiTheme="minorEastAsia" w:eastAsiaTheme="minorEastAsia" w:hAnsiTheme="minorEastAsia" w:hint="eastAsia"/>
        </w:rPr>
        <w:t>条　従業者は、利用者に対して従業</w:t>
      </w:r>
      <w:r w:rsidR="00200CF5" w:rsidRPr="001D646C">
        <w:rPr>
          <w:rFonts w:asciiTheme="minorEastAsia" w:eastAsiaTheme="minorEastAsia" w:hAnsiTheme="minorEastAsia" w:hint="eastAsia"/>
        </w:rPr>
        <w:t>者</w:t>
      </w:r>
      <w:r w:rsidRPr="001D646C">
        <w:rPr>
          <w:rFonts w:asciiTheme="minorEastAsia" w:eastAsiaTheme="minorEastAsia" w:hAnsiTheme="minorEastAsia" w:hint="eastAsia"/>
        </w:rPr>
        <w:t>の指示に従ってサービス提供を受けてもらうよう指示を行う。</w:t>
      </w:r>
    </w:p>
    <w:p w14:paraId="1B66955E"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２　従業者は、事前に利用者に対して次の点に留意するよう指示を行う。</w:t>
      </w:r>
    </w:p>
    <w:p w14:paraId="497CEA79"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（１）主治の医師からの指示事項等がある場合には申し出る。</w:t>
      </w:r>
    </w:p>
    <w:p w14:paraId="583C0E0E"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（２）気分が悪くなったときは速やかに申し出る。</w:t>
      </w:r>
    </w:p>
    <w:p w14:paraId="12F410B8" w14:textId="77777777" w:rsidR="00D729D2" w:rsidRPr="001D646C" w:rsidRDefault="00D729D2" w:rsidP="00D729D2">
      <w:pPr>
        <w:adjustRightInd w:val="0"/>
        <w:ind w:left="439" w:hangingChars="228" w:hanging="439"/>
        <w:rPr>
          <w:rFonts w:asciiTheme="minorEastAsia" w:eastAsiaTheme="minorEastAsia" w:hAnsiTheme="minorEastAsia"/>
        </w:rPr>
      </w:pPr>
      <w:r w:rsidRPr="001D646C">
        <w:rPr>
          <w:rFonts w:asciiTheme="minorEastAsia" w:eastAsiaTheme="minorEastAsia" w:hAnsiTheme="minorEastAsia" w:hint="eastAsia"/>
        </w:rPr>
        <w:t>（３）体調不良等によって</w:t>
      </w:r>
      <w:r w:rsidR="00975E32" w:rsidRPr="001D646C">
        <w:rPr>
          <w:rFonts w:asciiTheme="minorEastAsia" w:eastAsiaTheme="minorEastAsia" w:hAnsiTheme="minorEastAsia" w:hint="eastAsia"/>
        </w:rPr>
        <w:t>指定</w:t>
      </w:r>
      <w:r w:rsidRPr="001D646C">
        <w:rPr>
          <w:rFonts w:asciiTheme="minorEastAsia" w:eastAsiaTheme="minorEastAsia" w:hAnsiTheme="minorEastAsia" w:hint="eastAsia"/>
        </w:rPr>
        <w:t>通所介護</w:t>
      </w:r>
      <w:r w:rsidR="00975E32" w:rsidRPr="001D646C">
        <w:rPr>
          <w:rFonts w:asciiTheme="minorEastAsia" w:eastAsiaTheme="minorEastAsia" w:hAnsiTheme="minorEastAsia" w:hint="eastAsia"/>
        </w:rPr>
        <w:t>の提供</w:t>
      </w:r>
      <w:r w:rsidRPr="001D646C">
        <w:rPr>
          <w:rFonts w:asciiTheme="minorEastAsia" w:eastAsiaTheme="minorEastAsia" w:hAnsiTheme="minorEastAsia" w:hint="eastAsia"/>
        </w:rPr>
        <w:t>に適さないと判断される場合には、サービスの提供を中止することがある。</w:t>
      </w:r>
    </w:p>
    <w:p w14:paraId="41A619E2" w14:textId="2D4C6D88" w:rsidR="00D57C54" w:rsidRPr="001D646C" w:rsidRDefault="00D57C54" w:rsidP="00D57C54">
      <w:pPr>
        <w:adjustRightInd w:val="0"/>
        <w:ind w:left="439" w:hangingChars="228" w:hanging="439"/>
        <w:rPr>
          <w:rFonts w:asciiTheme="minorEastAsia" w:eastAsiaTheme="minorEastAsia" w:hAnsiTheme="minorEastAsia"/>
        </w:rPr>
      </w:pPr>
      <w:r w:rsidRPr="001D646C">
        <w:rPr>
          <w:rFonts w:asciiTheme="minorEastAsia" w:eastAsiaTheme="minorEastAsia" w:hAnsiTheme="minorEastAsia" w:hint="eastAsia"/>
        </w:rPr>
        <w:t>（４）共有の施設・設備は他の迷惑にならないよう利用する。</w:t>
      </w:r>
    </w:p>
    <w:p w14:paraId="1C3BCCF1" w14:textId="1358C5C8" w:rsidR="00D57C54" w:rsidRPr="001D646C" w:rsidRDefault="00D57C54" w:rsidP="00D57C54">
      <w:pPr>
        <w:adjustRightInd w:val="0"/>
        <w:ind w:left="439" w:hangingChars="228" w:hanging="439"/>
        <w:rPr>
          <w:rFonts w:asciiTheme="minorEastAsia" w:eastAsiaTheme="minorEastAsia" w:hAnsiTheme="minorEastAsia"/>
        </w:rPr>
      </w:pPr>
      <w:r w:rsidRPr="001D646C">
        <w:rPr>
          <w:rFonts w:asciiTheme="minorEastAsia" w:eastAsiaTheme="minorEastAsia" w:hAnsiTheme="minorEastAsia" w:hint="eastAsia"/>
        </w:rPr>
        <w:t>（５）時間に遅れた場合は、送迎サービスが受けられない場合がある。</w:t>
      </w:r>
    </w:p>
    <w:p w14:paraId="38323052" w14:textId="77777777" w:rsidR="00D729D2" w:rsidRPr="001D646C" w:rsidRDefault="00D729D2" w:rsidP="00D729D2">
      <w:pPr>
        <w:adjustRightInd w:val="0"/>
        <w:ind w:left="439" w:hangingChars="228" w:hanging="439"/>
        <w:rPr>
          <w:rFonts w:asciiTheme="minorEastAsia" w:eastAsiaTheme="minorEastAsia" w:hAnsiTheme="minorEastAsia"/>
        </w:rPr>
      </w:pPr>
    </w:p>
    <w:p w14:paraId="78748C95" w14:textId="77777777" w:rsidR="00D729D2" w:rsidRPr="001D646C" w:rsidRDefault="00D729D2" w:rsidP="00D729D2">
      <w:pPr>
        <w:rPr>
          <w:rFonts w:asciiTheme="minorEastAsia" w:eastAsiaTheme="minorEastAsia" w:hAnsiTheme="minorEastAsia"/>
          <w:spacing w:val="4"/>
        </w:rPr>
      </w:pPr>
      <w:r w:rsidRPr="001D646C">
        <w:rPr>
          <w:rFonts w:asciiTheme="minorEastAsia" w:eastAsiaTheme="minorEastAsia" w:hAnsiTheme="minorEastAsia" w:hint="eastAsia"/>
        </w:rPr>
        <w:t xml:space="preserve">　（緊急時等における対応方法）</w:t>
      </w:r>
    </w:p>
    <w:p w14:paraId="2A422552" w14:textId="41077E71" w:rsidR="00D729D2" w:rsidRPr="001D646C" w:rsidRDefault="00D729D2" w:rsidP="00D729D2">
      <w:pPr>
        <w:ind w:left="193" w:hangingChars="100" w:hanging="193"/>
        <w:rPr>
          <w:rFonts w:asciiTheme="minorEastAsia" w:eastAsiaTheme="minorEastAsia" w:hAnsiTheme="minorEastAsia"/>
          <w:spacing w:val="4"/>
        </w:rPr>
      </w:pPr>
      <w:r w:rsidRPr="001D646C">
        <w:rPr>
          <w:rFonts w:asciiTheme="minorEastAsia" w:eastAsiaTheme="minorEastAsia" w:hAnsiTheme="minorEastAsia" w:hint="eastAsia"/>
        </w:rPr>
        <w:t>第１</w:t>
      </w:r>
      <w:r w:rsidR="00460C80" w:rsidRPr="001D646C">
        <w:rPr>
          <w:rFonts w:asciiTheme="minorEastAsia" w:eastAsiaTheme="minorEastAsia" w:hAnsiTheme="minorEastAsia" w:hint="eastAsia"/>
        </w:rPr>
        <w:t>４</w:t>
      </w:r>
      <w:r w:rsidRPr="001D646C">
        <w:rPr>
          <w:rFonts w:asciiTheme="minorEastAsia" w:eastAsiaTheme="minorEastAsia" w:hAnsiTheme="minorEastAsia" w:hint="eastAsia"/>
        </w:rPr>
        <w:t xml:space="preserve">条　</w:t>
      </w:r>
      <w:r w:rsidR="00DB1DD4" w:rsidRPr="00DB1DD4">
        <w:rPr>
          <w:rFonts w:asciiTheme="minorEastAsia" w:eastAsiaTheme="minorEastAsia" w:hAnsiTheme="minorEastAsia" w:hint="eastAsia"/>
        </w:rPr>
        <w:t>事業</w:t>
      </w:r>
      <w:r w:rsidRPr="001D646C">
        <w:rPr>
          <w:rFonts w:asciiTheme="minorEastAsia" w:eastAsiaTheme="minorEastAsia" w:hAnsiTheme="minorEastAsia" w:hint="eastAsia"/>
        </w:rPr>
        <w:t>の提供中に、利用者に病状の急変その他緊急事態が生じたときは、速やかに主治の医師に連絡を行う等の措置を講じる。</w:t>
      </w:r>
    </w:p>
    <w:p w14:paraId="469E7190" w14:textId="77777777" w:rsidR="00D729D2" w:rsidRPr="001D646C" w:rsidRDefault="00D729D2" w:rsidP="00D729D2">
      <w:pPr>
        <w:adjustRightInd w:val="0"/>
        <w:rPr>
          <w:rFonts w:asciiTheme="minorEastAsia" w:eastAsiaTheme="minorEastAsia" w:hAnsiTheme="minorEastAsia"/>
        </w:rPr>
      </w:pPr>
    </w:p>
    <w:p w14:paraId="477772AF"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（非常災害対策）</w:t>
      </w:r>
    </w:p>
    <w:p w14:paraId="4C778774" w14:textId="015D4F0A" w:rsidR="00D729D2"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第１</w:t>
      </w:r>
      <w:r w:rsidR="00460C80" w:rsidRPr="001D646C">
        <w:rPr>
          <w:rFonts w:asciiTheme="minorEastAsia" w:eastAsiaTheme="minorEastAsia" w:hAnsiTheme="minorEastAsia" w:hint="eastAsia"/>
        </w:rPr>
        <w:t>５</w:t>
      </w:r>
      <w:r w:rsidRPr="001D646C">
        <w:rPr>
          <w:rFonts w:asciiTheme="minorEastAsia" w:eastAsiaTheme="minorEastAsia" w:hAnsiTheme="minorEastAsia" w:hint="eastAsia"/>
        </w:rPr>
        <w:t xml:space="preserve">条　</w:t>
      </w:r>
      <w:r w:rsidR="00F45B00" w:rsidRPr="001D646C">
        <w:rPr>
          <w:rFonts w:asciiTheme="minorEastAsia" w:eastAsiaTheme="minorEastAsia" w:hAnsiTheme="minorEastAsia" w:hint="eastAsia"/>
        </w:rPr>
        <w:t>事業所は、</w:t>
      </w:r>
      <w:r w:rsidRPr="001D646C">
        <w:rPr>
          <w:rFonts w:asciiTheme="minorEastAsia" w:eastAsiaTheme="minorEastAsia" w:hAnsiTheme="minorEastAsia" w:hint="eastAsia"/>
        </w:rPr>
        <w:t>防火管理</w:t>
      </w:r>
      <w:r w:rsidR="00655252" w:rsidRPr="001D646C">
        <w:rPr>
          <w:rFonts w:asciiTheme="minorEastAsia" w:eastAsiaTheme="minorEastAsia" w:hAnsiTheme="minorEastAsia" w:hint="eastAsia"/>
        </w:rPr>
        <w:t>又は火気・消防等についての責任者</w:t>
      </w:r>
      <w:r w:rsidRPr="001D646C">
        <w:rPr>
          <w:rFonts w:asciiTheme="minorEastAsia" w:eastAsiaTheme="minorEastAsia" w:hAnsiTheme="minorEastAsia" w:hint="eastAsia"/>
        </w:rPr>
        <w:t>を定め、</w:t>
      </w:r>
      <w:r w:rsidR="00E137BB" w:rsidRPr="001D646C">
        <w:rPr>
          <w:rFonts w:asciiTheme="minorEastAsia" w:eastAsiaTheme="minorEastAsia" w:hAnsiTheme="minorEastAsia" w:hint="eastAsia"/>
        </w:rPr>
        <w:t>火災・</w:t>
      </w:r>
      <w:r w:rsidR="00655252" w:rsidRPr="001D646C">
        <w:rPr>
          <w:rFonts w:asciiTheme="minorEastAsia" w:eastAsiaTheme="minorEastAsia" w:hAnsiTheme="minorEastAsia" w:hint="eastAsia"/>
        </w:rPr>
        <w:t>水害・土砂災害</w:t>
      </w:r>
      <w:r w:rsidR="00E137BB" w:rsidRPr="001D646C">
        <w:rPr>
          <w:rFonts w:asciiTheme="minorEastAsia" w:eastAsiaTheme="minorEastAsia" w:hAnsiTheme="minorEastAsia" w:hint="eastAsia"/>
        </w:rPr>
        <w:t>・地震等にも対処するための</w:t>
      </w:r>
      <w:r w:rsidR="00F45B00" w:rsidRPr="001D646C">
        <w:rPr>
          <w:rFonts w:asciiTheme="minorEastAsia" w:eastAsiaTheme="minorEastAsia" w:hAnsiTheme="minorEastAsia" w:hint="eastAsia"/>
        </w:rPr>
        <w:t>非常災害</w:t>
      </w:r>
      <w:r w:rsidR="00655252" w:rsidRPr="001D646C">
        <w:rPr>
          <w:rFonts w:asciiTheme="minorEastAsia" w:eastAsiaTheme="minorEastAsia" w:hAnsiTheme="minorEastAsia" w:hint="eastAsia"/>
        </w:rPr>
        <w:t>対策計画</w:t>
      </w:r>
      <w:r w:rsidR="00F45B00" w:rsidRPr="001D646C">
        <w:rPr>
          <w:rFonts w:asciiTheme="minorEastAsia" w:eastAsiaTheme="minorEastAsia" w:hAnsiTheme="minorEastAsia" w:hint="eastAsia"/>
        </w:rPr>
        <w:t>を作成し、</w:t>
      </w:r>
      <w:r w:rsidRPr="001D646C">
        <w:rPr>
          <w:rFonts w:asciiTheme="minorEastAsia" w:eastAsiaTheme="minorEastAsia" w:hAnsiTheme="minorEastAsia" w:hint="eastAsia"/>
        </w:rPr>
        <w:t>定期的に避難、救出その他必要な訓練を行う。</w:t>
      </w:r>
    </w:p>
    <w:p w14:paraId="20944BDA" w14:textId="77777777" w:rsidR="00D729D2" w:rsidRPr="001D646C" w:rsidRDefault="00D729D2" w:rsidP="00D729D2">
      <w:pPr>
        <w:adjustRightInd w:val="0"/>
        <w:rPr>
          <w:rFonts w:asciiTheme="minorEastAsia" w:eastAsiaTheme="minorEastAsia" w:hAnsiTheme="minorEastAsia"/>
        </w:rPr>
      </w:pPr>
    </w:p>
    <w:p w14:paraId="742EB472"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（苦情処理）</w:t>
      </w:r>
    </w:p>
    <w:p w14:paraId="3ECD79D7" w14:textId="5873CA7F" w:rsidR="00D729D2"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第１</w:t>
      </w:r>
      <w:r w:rsidR="00460C80" w:rsidRPr="001D646C">
        <w:rPr>
          <w:rFonts w:asciiTheme="minorEastAsia" w:eastAsiaTheme="minorEastAsia" w:hAnsiTheme="minorEastAsia" w:hint="eastAsia"/>
        </w:rPr>
        <w:t>６</w:t>
      </w:r>
      <w:r w:rsidRPr="001D646C">
        <w:rPr>
          <w:rFonts w:asciiTheme="minorEastAsia" w:eastAsiaTheme="minorEastAsia" w:hAnsiTheme="minorEastAsia" w:hint="eastAsia"/>
        </w:rPr>
        <w:t xml:space="preserve">条　</w:t>
      </w:r>
      <w:r w:rsidR="00DB1DD4" w:rsidRPr="00DB1DD4">
        <w:rPr>
          <w:rFonts w:asciiTheme="minorEastAsia" w:eastAsiaTheme="minorEastAsia" w:hAnsiTheme="minorEastAsia" w:hint="eastAsia"/>
        </w:rPr>
        <w:t>事業</w:t>
      </w:r>
      <w:r w:rsidRPr="001D646C">
        <w:rPr>
          <w:rFonts w:asciiTheme="minorEastAsia" w:eastAsiaTheme="minorEastAsia" w:hAnsiTheme="minorEastAsia" w:hint="eastAsia"/>
        </w:rPr>
        <w:t>の提供に係る利用者からの苦情に迅速かつ適切に対応するために、必要な措置を講じる。</w:t>
      </w:r>
    </w:p>
    <w:p w14:paraId="6BC813D4" w14:textId="7F46BC83" w:rsidR="00D729D2" w:rsidRPr="001D646C" w:rsidRDefault="00D729D2" w:rsidP="00D729D2">
      <w:pPr>
        <w:ind w:left="193" w:hangingChars="96" w:hanging="193"/>
        <w:rPr>
          <w:rFonts w:asciiTheme="minorEastAsia" w:eastAsiaTheme="minorEastAsia" w:hAnsiTheme="minorEastAsia"/>
          <w:spacing w:val="4"/>
        </w:rPr>
      </w:pPr>
      <w:r w:rsidRPr="001D646C">
        <w:rPr>
          <w:rFonts w:asciiTheme="minorEastAsia" w:eastAsiaTheme="minorEastAsia" w:hAnsiTheme="minorEastAsia" w:hint="eastAsia"/>
          <w:spacing w:val="4"/>
        </w:rPr>
        <w:t>２　提供した</w:t>
      </w:r>
      <w:r w:rsidR="00DB1DD4" w:rsidRPr="00DB1DD4">
        <w:rPr>
          <w:rFonts w:asciiTheme="minorEastAsia" w:eastAsiaTheme="minorEastAsia" w:hAnsiTheme="minorEastAsia" w:hint="eastAsia"/>
          <w:spacing w:val="4"/>
        </w:rPr>
        <w:t>事業</w:t>
      </w:r>
      <w:r w:rsidRPr="001D646C">
        <w:rPr>
          <w:rFonts w:asciiTheme="minorEastAsia" w:eastAsiaTheme="minorEastAsia" w:hAnsiTheme="minorEastAsia" w:hint="eastAsia"/>
          <w:spacing w:val="4"/>
        </w:rPr>
        <w:t>に関し、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w:t>
      </w:r>
    </w:p>
    <w:p w14:paraId="75ADAD57" w14:textId="767D9F08" w:rsidR="00D729D2" w:rsidRPr="001D646C" w:rsidRDefault="00D729D2" w:rsidP="00D729D2">
      <w:pPr>
        <w:ind w:left="193" w:hangingChars="96" w:hanging="193"/>
        <w:rPr>
          <w:rFonts w:asciiTheme="minorEastAsia" w:eastAsiaTheme="minorEastAsia" w:hAnsiTheme="minorEastAsia"/>
          <w:spacing w:val="4"/>
        </w:rPr>
      </w:pPr>
      <w:r w:rsidRPr="001D646C">
        <w:rPr>
          <w:rFonts w:asciiTheme="minorEastAsia" w:eastAsiaTheme="minorEastAsia" w:hAnsiTheme="minorEastAsia" w:hint="eastAsia"/>
          <w:spacing w:val="4"/>
        </w:rPr>
        <w:t>３　提供した</w:t>
      </w:r>
      <w:r w:rsidR="00DB1DD4" w:rsidRPr="00DB1DD4">
        <w:rPr>
          <w:rFonts w:asciiTheme="minorEastAsia" w:eastAsiaTheme="minorEastAsia" w:hAnsiTheme="minorEastAsia" w:hint="eastAsia"/>
          <w:spacing w:val="4"/>
        </w:rPr>
        <w:t>事業</w:t>
      </w:r>
      <w:r w:rsidRPr="001D646C">
        <w:rPr>
          <w:rFonts w:asciiTheme="minorEastAsia" w:eastAsiaTheme="minorEastAsia" w:hAnsiTheme="minorEastAsia" w:hint="eastAsia"/>
          <w:spacing w:val="4"/>
        </w:rPr>
        <w:t>に関する苦情に関して国民健康保険団体連合会が行う調査に協力するとともに、国民健康保険団体連合会から指導又は助言を受けた場合は、当該指導又は助言に従って必要な改善を行う。</w:t>
      </w:r>
    </w:p>
    <w:p w14:paraId="22DFD03A" w14:textId="4ACB92CD" w:rsidR="00D729D2" w:rsidRPr="001D646C" w:rsidRDefault="00D729D2" w:rsidP="00D729D2">
      <w:pPr>
        <w:ind w:left="193" w:hangingChars="96" w:hanging="193"/>
        <w:rPr>
          <w:rFonts w:asciiTheme="minorEastAsia" w:eastAsiaTheme="minorEastAsia" w:hAnsiTheme="minorEastAsia"/>
          <w:spacing w:val="4"/>
        </w:rPr>
      </w:pPr>
      <w:r w:rsidRPr="001D646C">
        <w:rPr>
          <w:rFonts w:asciiTheme="minorEastAsia" w:eastAsiaTheme="minorEastAsia" w:hAnsiTheme="minorEastAsia" w:hint="eastAsia"/>
          <w:spacing w:val="4"/>
        </w:rPr>
        <w:t>４　提供した</w:t>
      </w:r>
      <w:r w:rsidR="00DB1DD4" w:rsidRPr="00DB1DD4">
        <w:rPr>
          <w:rFonts w:asciiTheme="minorEastAsia" w:eastAsiaTheme="minorEastAsia" w:hAnsiTheme="minorEastAsia" w:hint="eastAsia"/>
          <w:spacing w:val="4"/>
        </w:rPr>
        <w:t>事業</w:t>
      </w:r>
      <w:r w:rsidRPr="001D646C">
        <w:rPr>
          <w:rFonts w:asciiTheme="minorEastAsia" w:eastAsiaTheme="minorEastAsia" w:hAnsiTheme="minorEastAsia" w:hint="eastAsia"/>
          <w:spacing w:val="4"/>
        </w:rPr>
        <w:t>に関する利用者からの苦情に関して、市町村等が派遣する者が相談及び援助を行う事業その他の市町村が実施する事業に協力するよう努める。</w:t>
      </w:r>
    </w:p>
    <w:p w14:paraId="7F441104" w14:textId="77777777" w:rsidR="00D729D2" w:rsidRPr="001D646C" w:rsidRDefault="00D729D2" w:rsidP="00D729D2">
      <w:pPr>
        <w:rPr>
          <w:rFonts w:asciiTheme="minorEastAsia" w:eastAsiaTheme="minorEastAsia" w:hAnsiTheme="minorEastAsia"/>
          <w:spacing w:val="4"/>
        </w:rPr>
      </w:pPr>
    </w:p>
    <w:p w14:paraId="21A4C959" w14:textId="77777777" w:rsidR="00FD616F" w:rsidRPr="001D646C" w:rsidRDefault="00FD616F" w:rsidP="00D729D2">
      <w:pPr>
        <w:rPr>
          <w:rFonts w:asciiTheme="minorEastAsia" w:eastAsiaTheme="minorEastAsia" w:hAnsiTheme="minorEastAsia"/>
          <w:spacing w:val="4"/>
        </w:rPr>
      </w:pPr>
    </w:p>
    <w:p w14:paraId="714DBF62" w14:textId="77777777" w:rsidR="00D729D2" w:rsidRPr="001D646C" w:rsidRDefault="00D729D2" w:rsidP="00D729D2">
      <w:pPr>
        <w:rPr>
          <w:rFonts w:asciiTheme="minorEastAsia" w:eastAsiaTheme="minorEastAsia" w:hAnsiTheme="minorEastAsia"/>
          <w:spacing w:val="4"/>
        </w:rPr>
      </w:pPr>
      <w:r w:rsidRPr="001D646C">
        <w:rPr>
          <w:rFonts w:asciiTheme="minorEastAsia" w:eastAsiaTheme="minorEastAsia" w:hAnsiTheme="minorEastAsia" w:hint="eastAsia"/>
          <w:spacing w:val="4"/>
        </w:rPr>
        <w:t xml:space="preserve">　（事故発生時の対応）</w:t>
      </w:r>
    </w:p>
    <w:p w14:paraId="4EB41966" w14:textId="295A6976" w:rsidR="00D729D2" w:rsidRPr="001D646C" w:rsidRDefault="00D729D2" w:rsidP="00D729D2">
      <w:pPr>
        <w:ind w:left="193" w:hangingChars="96" w:hanging="193"/>
        <w:rPr>
          <w:rFonts w:asciiTheme="minorEastAsia" w:eastAsiaTheme="minorEastAsia" w:hAnsiTheme="minorEastAsia"/>
          <w:spacing w:val="4"/>
        </w:rPr>
      </w:pPr>
      <w:r w:rsidRPr="001D646C">
        <w:rPr>
          <w:rFonts w:asciiTheme="minorEastAsia" w:eastAsiaTheme="minorEastAsia" w:hAnsiTheme="minorEastAsia" w:hint="eastAsia"/>
          <w:spacing w:val="4"/>
        </w:rPr>
        <w:t>第１</w:t>
      </w:r>
      <w:r w:rsidR="00460C80" w:rsidRPr="001D646C">
        <w:rPr>
          <w:rFonts w:asciiTheme="minorEastAsia" w:eastAsiaTheme="minorEastAsia" w:hAnsiTheme="minorEastAsia" w:hint="eastAsia"/>
          <w:spacing w:val="4"/>
        </w:rPr>
        <w:t>７</w:t>
      </w:r>
      <w:r w:rsidRPr="001D646C">
        <w:rPr>
          <w:rFonts w:asciiTheme="minorEastAsia" w:eastAsiaTheme="minorEastAsia" w:hAnsiTheme="minorEastAsia" w:hint="eastAsia"/>
          <w:spacing w:val="4"/>
        </w:rPr>
        <w:t>条　利用者に対する</w:t>
      </w:r>
      <w:r w:rsidR="00DB1DD4" w:rsidRPr="00DB1DD4">
        <w:rPr>
          <w:rFonts w:asciiTheme="minorEastAsia" w:eastAsiaTheme="minorEastAsia" w:hAnsiTheme="minorEastAsia" w:hint="eastAsia"/>
          <w:spacing w:val="4"/>
        </w:rPr>
        <w:t>事業</w:t>
      </w:r>
      <w:r w:rsidRPr="001D646C">
        <w:rPr>
          <w:rFonts w:asciiTheme="minorEastAsia" w:eastAsiaTheme="minorEastAsia" w:hAnsiTheme="minorEastAsia" w:hint="eastAsia"/>
          <w:spacing w:val="4"/>
        </w:rPr>
        <w:t>の提供により事故が発生した場合は、速やかに市町村、利用者の家族、介護支援専門員等に連絡を行うとともに、必要な措置を講じる。</w:t>
      </w:r>
    </w:p>
    <w:p w14:paraId="6E3F2F33" w14:textId="77777777" w:rsidR="00D729D2" w:rsidRPr="001D646C" w:rsidRDefault="00D729D2" w:rsidP="00D729D2">
      <w:pPr>
        <w:ind w:left="193" w:hangingChars="96" w:hanging="193"/>
        <w:rPr>
          <w:rFonts w:asciiTheme="minorEastAsia" w:eastAsiaTheme="minorEastAsia" w:hAnsiTheme="minorEastAsia"/>
          <w:spacing w:val="4"/>
        </w:rPr>
      </w:pPr>
      <w:r w:rsidRPr="001D646C">
        <w:rPr>
          <w:rFonts w:asciiTheme="minorEastAsia" w:eastAsiaTheme="minorEastAsia" w:hAnsiTheme="minorEastAsia" w:hint="eastAsia"/>
          <w:spacing w:val="4"/>
        </w:rPr>
        <w:t>２　前項の事故の状況及び事故に際して採った処置を記録する。</w:t>
      </w:r>
    </w:p>
    <w:p w14:paraId="0902ACDE"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spacing w:val="4"/>
        </w:rPr>
        <w:t>３　利用者に賠償すべき事故が発生した場合には、損害賠償を速やかに行う。</w:t>
      </w:r>
    </w:p>
    <w:p w14:paraId="46AE8582" w14:textId="77777777" w:rsidR="00D729D2" w:rsidRPr="001D646C" w:rsidRDefault="00D729D2" w:rsidP="00D729D2">
      <w:pPr>
        <w:adjustRightInd w:val="0"/>
        <w:rPr>
          <w:rFonts w:asciiTheme="minorEastAsia" w:eastAsiaTheme="minorEastAsia" w:hAnsiTheme="minorEastAsia"/>
        </w:rPr>
      </w:pPr>
    </w:p>
    <w:p w14:paraId="3044A34B" w14:textId="77777777" w:rsidR="005721CC" w:rsidRPr="001D646C" w:rsidRDefault="005721CC" w:rsidP="005721CC">
      <w:pPr>
        <w:adjustRightInd w:val="0"/>
        <w:rPr>
          <w:rFonts w:asciiTheme="minorEastAsia" w:eastAsiaTheme="minorEastAsia" w:hAnsiTheme="minorEastAsia"/>
        </w:rPr>
      </w:pPr>
      <w:r w:rsidRPr="001D646C">
        <w:rPr>
          <w:rFonts w:asciiTheme="minorEastAsia" w:eastAsiaTheme="minorEastAsia" w:hAnsiTheme="minorEastAsia" w:hint="eastAsia"/>
        </w:rPr>
        <w:t xml:space="preserve">　（虐待防止に関する事項）</w:t>
      </w:r>
    </w:p>
    <w:p w14:paraId="543950A2" w14:textId="1E907B0E" w:rsidR="005721CC" w:rsidRPr="001D646C" w:rsidRDefault="005721CC" w:rsidP="005721CC">
      <w:pPr>
        <w:adjustRightInd w:val="0"/>
        <w:rPr>
          <w:rFonts w:asciiTheme="minorEastAsia" w:eastAsiaTheme="minorEastAsia" w:hAnsiTheme="minorEastAsia"/>
        </w:rPr>
      </w:pPr>
      <w:r w:rsidRPr="001D646C">
        <w:rPr>
          <w:rFonts w:asciiTheme="minorEastAsia" w:eastAsiaTheme="minorEastAsia" w:hAnsiTheme="minorEastAsia" w:hint="eastAsia"/>
        </w:rPr>
        <w:t>第１</w:t>
      </w:r>
      <w:r w:rsidR="00460C80" w:rsidRPr="001D646C">
        <w:rPr>
          <w:rFonts w:asciiTheme="minorEastAsia" w:eastAsiaTheme="minorEastAsia" w:hAnsiTheme="minorEastAsia" w:hint="eastAsia"/>
        </w:rPr>
        <w:t>８</w:t>
      </w:r>
      <w:r w:rsidRPr="001D646C">
        <w:rPr>
          <w:rFonts w:asciiTheme="minorEastAsia" w:eastAsiaTheme="minorEastAsia" w:hAnsiTheme="minorEastAsia" w:hint="eastAsia"/>
        </w:rPr>
        <w:t xml:space="preserve">条　事業所は、虐待の発生又はその再発を防止するため、次の各号に掲げる措置を講じるものとする。 </w:t>
      </w:r>
    </w:p>
    <w:p w14:paraId="35D72F45" w14:textId="77777777" w:rsidR="005721CC" w:rsidRPr="001D646C" w:rsidRDefault="005721CC" w:rsidP="005721CC">
      <w:pPr>
        <w:adjustRightInd w:val="0"/>
        <w:ind w:left="424" w:hangingChars="220" w:hanging="424"/>
        <w:rPr>
          <w:rFonts w:asciiTheme="minorEastAsia" w:eastAsiaTheme="minorEastAsia" w:hAnsiTheme="minorEastAsia"/>
        </w:rPr>
      </w:pPr>
      <w:r w:rsidRPr="001D646C">
        <w:rPr>
          <w:rFonts w:asciiTheme="minorEastAsia" w:eastAsiaTheme="minorEastAsia" w:hAnsiTheme="minorEastAsia" w:hint="eastAsia"/>
        </w:rPr>
        <w:t>（１）虐待の防止のための対策を検討する委員会を定期的に開催するとともに、その結果について、従業者に周知徹底を図る。</w:t>
      </w:r>
    </w:p>
    <w:p w14:paraId="1B3D2A6F" w14:textId="77777777" w:rsidR="005721CC" w:rsidRPr="001D646C" w:rsidRDefault="005721CC" w:rsidP="005721CC">
      <w:pPr>
        <w:adjustRightInd w:val="0"/>
        <w:rPr>
          <w:rFonts w:asciiTheme="minorEastAsia" w:eastAsiaTheme="minorEastAsia" w:hAnsiTheme="minorEastAsia"/>
        </w:rPr>
      </w:pPr>
      <w:r w:rsidRPr="001D646C">
        <w:rPr>
          <w:rFonts w:asciiTheme="minorEastAsia" w:eastAsiaTheme="minorEastAsia" w:hAnsiTheme="minorEastAsia" w:hint="eastAsia"/>
        </w:rPr>
        <w:t>（２）虐待の防止のための指針を整備する。</w:t>
      </w:r>
    </w:p>
    <w:p w14:paraId="149198ED" w14:textId="77777777" w:rsidR="005721CC" w:rsidRPr="001D646C" w:rsidRDefault="005721CC" w:rsidP="005721CC">
      <w:pPr>
        <w:adjustRightInd w:val="0"/>
        <w:rPr>
          <w:rFonts w:asciiTheme="minorEastAsia" w:eastAsiaTheme="minorEastAsia" w:hAnsiTheme="minorEastAsia"/>
        </w:rPr>
      </w:pPr>
      <w:r w:rsidRPr="001D646C">
        <w:rPr>
          <w:rFonts w:asciiTheme="minorEastAsia" w:eastAsiaTheme="minorEastAsia" w:hAnsiTheme="minorEastAsia" w:hint="eastAsia"/>
        </w:rPr>
        <w:t xml:space="preserve">（３）従業者に対し、虐待の防止のための研修を定期的に実施する。 </w:t>
      </w:r>
    </w:p>
    <w:p w14:paraId="30A48335" w14:textId="77777777" w:rsidR="005721CC" w:rsidRPr="001D646C" w:rsidRDefault="005721CC" w:rsidP="005721CC">
      <w:pPr>
        <w:adjustRightInd w:val="0"/>
        <w:rPr>
          <w:rFonts w:asciiTheme="minorEastAsia" w:eastAsiaTheme="minorEastAsia" w:hAnsiTheme="minorEastAsia"/>
        </w:rPr>
      </w:pPr>
      <w:r w:rsidRPr="001D646C">
        <w:rPr>
          <w:rFonts w:asciiTheme="minorEastAsia" w:eastAsiaTheme="minorEastAsia" w:hAnsiTheme="minorEastAsia" w:hint="eastAsia"/>
        </w:rPr>
        <w:t>（４）前３号に掲げる措置を適切に実施するための担当者を置く。</w:t>
      </w:r>
    </w:p>
    <w:p w14:paraId="324A4A31" w14:textId="77777777" w:rsidR="005721CC" w:rsidRPr="001D646C" w:rsidRDefault="005721CC" w:rsidP="005721CC">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5C58FA60" w14:textId="77777777" w:rsidR="00FD616F" w:rsidRPr="001D646C" w:rsidRDefault="00FD616F" w:rsidP="005721CC">
      <w:pPr>
        <w:adjustRightInd w:val="0"/>
        <w:ind w:left="193" w:hangingChars="100" w:hanging="193"/>
        <w:rPr>
          <w:rFonts w:asciiTheme="minorEastAsia" w:eastAsiaTheme="minorEastAsia" w:hAnsiTheme="minorEastAsia"/>
        </w:rPr>
      </w:pPr>
    </w:p>
    <w:p w14:paraId="6D447F34" w14:textId="77777777" w:rsidR="00A215A2" w:rsidRPr="001D646C" w:rsidRDefault="00A215A2" w:rsidP="00A215A2">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（業務継続計画（BCP）の策定）</w:t>
      </w:r>
    </w:p>
    <w:p w14:paraId="494FDA22" w14:textId="77777777" w:rsidR="00DB1DD4" w:rsidRDefault="00A215A2" w:rsidP="00DB1DD4">
      <w:pPr>
        <w:adjustRightInd w:val="0"/>
        <w:rPr>
          <w:rFonts w:asciiTheme="minorEastAsia" w:eastAsiaTheme="minorEastAsia" w:hAnsiTheme="minorEastAsia"/>
        </w:rPr>
      </w:pPr>
      <w:r w:rsidRPr="001D646C">
        <w:rPr>
          <w:rFonts w:asciiTheme="minorEastAsia" w:eastAsiaTheme="minorEastAsia" w:hAnsiTheme="minorEastAsia" w:hint="eastAsia"/>
        </w:rPr>
        <w:t>第１</w:t>
      </w:r>
      <w:r w:rsidR="00460C80" w:rsidRPr="001D646C">
        <w:rPr>
          <w:rFonts w:asciiTheme="minorEastAsia" w:eastAsiaTheme="minorEastAsia" w:hAnsiTheme="minorEastAsia" w:hint="eastAsia"/>
        </w:rPr>
        <w:t>９</w:t>
      </w:r>
      <w:r w:rsidRPr="001D646C">
        <w:rPr>
          <w:rFonts w:asciiTheme="minorEastAsia" w:eastAsiaTheme="minorEastAsia" w:hAnsiTheme="minorEastAsia" w:hint="eastAsia"/>
        </w:rPr>
        <w:t>条　本事業所は、感染症や非常災害の発生時において、利用者に対する</w:t>
      </w:r>
      <w:r w:rsidR="00DB1DD4" w:rsidRPr="00DB1DD4">
        <w:rPr>
          <w:rFonts w:asciiTheme="minorEastAsia" w:eastAsiaTheme="minorEastAsia" w:hAnsiTheme="minorEastAsia" w:hint="eastAsia"/>
        </w:rPr>
        <w:t>事業</w:t>
      </w:r>
      <w:r w:rsidRPr="001D646C">
        <w:rPr>
          <w:rFonts w:asciiTheme="minorEastAsia" w:eastAsiaTheme="minorEastAsia" w:hAnsiTheme="minorEastAsia" w:hint="eastAsia"/>
        </w:rPr>
        <w:t>の提供を継続的に実施するた</w:t>
      </w:r>
    </w:p>
    <w:p w14:paraId="73293B99" w14:textId="77777777" w:rsidR="00DB1DD4" w:rsidRDefault="00A215A2" w:rsidP="00DB1D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めの、及び非常時の体制で早期の業務再開を図るための計画（以下「業務継続計画」という。）を策定し、当該</w:t>
      </w:r>
    </w:p>
    <w:p w14:paraId="77D0E70C" w14:textId="450F3320" w:rsidR="00A215A2" w:rsidRPr="001D646C" w:rsidRDefault="00A215A2" w:rsidP="00DB1D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業務継続計画に従い、必要な措置を講じるものとする。</w:t>
      </w:r>
    </w:p>
    <w:p w14:paraId="0DF26912" w14:textId="77777777" w:rsidR="00A215A2" w:rsidRPr="001D646C" w:rsidRDefault="00A215A2" w:rsidP="00A215A2">
      <w:pPr>
        <w:adjustRightInd w:val="0"/>
        <w:rPr>
          <w:rFonts w:asciiTheme="minorEastAsia" w:eastAsiaTheme="minorEastAsia" w:hAnsiTheme="minorEastAsia"/>
        </w:rPr>
      </w:pPr>
      <w:r w:rsidRPr="001D646C">
        <w:rPr>
          <w:rFonts w:asciiTheme="minorEastAsia" w:eastAsiaTheme="minorEastAsia" w:hAnsiTheme="minorEastAsia" w:hint="eastAsia"/>
        </w:rPr>
        <w:t>２ 事業者は従業者に対し、業務継続計画について説明、周知するとともに、必要な研修及び訓練を定期的に実施</w:t>
      </w:r>
    </w:p>
    <w:p w14:paraId="243CACA0" w14:textId="08E9D739" w:rsidR="00A215A2" w:rsidRPr="001D646C" w:rsidRDefault="00A215A2" w:rsidP="00A215A2">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するものとする。</w:t>
      </w:r>
    </w:p>
    <w:p w14:paraId="46B733F1" w14:textId="77777777" w:rsidR="00A215A2" w:rsidRPr="001D646C" w:rsidRDefault="00A215A2" w:rsidP="00A215A2">
      <w:pPr>
        <w:adjustRightInd w:val="0"/>
        <w:rPr>
          <w:rFonts w:asciiTheme="minorEastAsia" w:eastAsiaTheme="minorEastAsia" w:hAnsiTheme="minorEastAsia"/>
        </w:rPr>
      </w:pPr>
      <w:r w:rsidRPr="001D646C">
        <w:rPr>
          <w:rFonts w:asciiTheme="minorEastAsia" w:eastAsiaTheme="minorEastAsia" w:hAnsiTheme="minorEastAsia" w:hint="eastAsia"/>
        </w:rPr>
        <w:t>３ 本事業所は、定期的に業務継続計画の見直しを行い、必要に応じて業務継続計画の変更を行うものとする。</w:t>
      </w:r>
    </w:p>
    <w:p w14:paraId="7D5078C4" w14:textId="77777777" w:rsidR="00A215A2" w:rsidRPr="001D646C" w:rsidRDefault="00A215A2" w:rsidP="00A215A2">
      <w:pPr>
        <w:adjustRightInd w:val="0"/>
        <w:rPr>
          <w:rFonts w:asciiTheme="minorEastAsia" w:eastAsiaTheme="minorEastAsia" w:hAnsiTheme="minorEastAsia"/>
        </w:rPr>
      </w:pPr>
    </w:p>
    <w:p w14:paraId="1335FDB4" w14:textId="77777777" w:rsidR="00A215A2" w:rsidRPr="001D646C" w:rsidRDefault="00A215A2" w:rsidP="00A215A2">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（感染症対策に関する事項）</w:t>
      </w:r>
    </w:p>
    <w:p w14:paraId="7C54F698" w14:textId="450F2488" w:rsidR="00A215A2" w:rsidRPr="001D646C" w:rsidRDefault="00A215A2" w:rsidP="00A215A2">
      <w:pPr>
        <w:adjustRightInd w:val="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２０</w:t>
      </w:r>
      <w:r w:rsidRPr="001D646C">
        <w:rPr>
          <w:rFonts w:asciiTheme="minorEastAsia" w:eastAsiaTheme="minorEastAsia" w:hAnsiTheme="minorEastAsia" w:hint="eastAsia"/>
        </w:rPr>
        <w:t>条　本事業所は、事業所において感染症が発生し、またはまん延しないように、次の各号に掲げる措置を</w:t>
      </w:r>
    </w:p>
    <w:p w14:paraId="195297AB" w14:textId="27B59655" w:rsidR="00A215A2" w:rsidRPr="001D646C" w:rsidRDefault="00A215A2" w:rsidP="00A215A2">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 xml:space="preserve">講じるものとする。　</w:t>
      </w:r>
    </w:p>
    <w:p w14:paraId="7E50A948" w14:textId="46E8B530" w:rsidR="00130740" w:rsidRPr="001D646C" w:rsidRDefault="00130740" w:rsidP="00130740">
      <w:pPr>
        <w:adjustRightInd w:val="0"/>
        <w:rPr>
          <w:rFonts w:asciiTheme="minorEastAsia" w:eastAsiaTheme="minorEastAsia" w:hAnsiTheme="minorEastAsia"/>
        </w:rPr>
      </w:pPr>
      <w:r w:rsidRPr="001D646C">
        <w:rPr>
          <w:rFonts w:asciiTheme="minorEastAsia" w:eastAsiaTheme="minorEastAsia" w:hAnsiTheme="minorEastAsia" w:hint="eastAsia"/>
        </w:rPr>
        <w:t>（１）</w:t>
      </w:r>
      <w:r w:rsidR="00A215A2" w:rsidRPr="001D646C">
        <w:rPr>
          <w:rFonts w:asciiTheme="minorEastAsia" w:eastAsiaTheme="minorEastAsia" w:hAnsiTheme="minorEastAsia" w:hint="eastAsia"/>
        </w:rPr>
        <w:t>事業所における感染症の予防及びまん延防止のための対策を検討する委員会をおおむね６月に１回以</w:t>
      </w:r>
      <w:r w:rsidRPr="001D646C">
        <w:rPr>
          <w:rFonts w:asciiTheme="minorEastAsia" w:eastAsiaTheme="minorEastAsia" w:hAnsiTheme="minorEastAsia" w:hint="eastAsia"/>
        </w:rPr>
        <w:t>上</w:t>
      </w:r>
    </w:p>
    <w:p w14:paraId="10913438" w14:textId="3F496912" w:rsidR="00A215A2" w:rsidRPr="001D646C" w:rsidRDefault="00A215A2" w:rsidP="00130740">
      <w:pPr>
        <w:adjustRightInd w:val="0"/>
        <w:ind w:firstLineChars="300" w:firstLine="578"/>
        <w:rPr>
          <w:rFonts w:asciiTheme="minorEastAsia" w:eastAsiaTheme="minorEastAsia" w:hAnsiTheme="minorEastAsia"/>
        </w:rPr>
      </w:pPr>
      <w:r w:rsidRPr="001D646C">
        <w:rPr>
          <w:rFonts w:asciiTheme="minorEastAsia" w:eastAsiaTheme="minorEastAsia" w:hAnsiTheme="minorEastAsia" w:hint="eastAsia"/>
        </w:rPr>
        <w:t>開催するとともに、その結果位について、従業者に周知徹底を図る。</w:t>
      </w:r>
    </w:p>
    <w:p w14:paraId="2D8D0B8E" w14:textId="2C8ABCC5" w:rsidR="00A215A2" w:rsidRPr="001D646C" w:rsidRDefault="00A215A2" w:rsidP="00A215A2">
      <w:pPr>
        <w:adjustRightInd w:val="0"/>
        <w:rPr>
          <w:rFonts w:asciiTheme="minorEastAsia" w:eastAsiaTheme="minorEastAsia" w:hAnsiTheme="minorEastAsia"/>
        </w:rPr>
      </w:pPr>
      <w:r w:rsidRPr="001D646C">
        <w:rPr>
          <w:rFonts w:asciiTheme="minorEastAsia" w:eastAsiaTheme="minorEastAsia" w:hAnsiTheme="minorEastAsia" w:hint="eastAsia"/>
        </w:rPr>
        <w:t>（２）本事業所における感染症の予防及びまん延防止のための指針を整備する。</w:t>
      </w:r>
    </w:p>
    <w:p w14:paraId="558BFB7A" w14:textId="77777777" w:rsidR="00130740" w:rsidRPr="001D646C" w:rsidRDefault="00A215A2" w:rsidP="00A215A2">
      <w:pPr>
        <w:adjustRightInd w:val="0"/>
        <w:rPr>
          <w:rFonts w:asciiTheme="minorEastAsia" w:eastAsiaTheme="minorEastAsia" w:hAnsiTheme="minorEastAsia"/>
        </w:rPr>
      </w:pPr>
      <w:r w:rsidRPr="001D646C">
        <w:rPr>
          <w:rFonts w:asciiTheme="minorEastAsia" w:eastAsiaTheme="minorEastAsia" w:hAnsiTheme="minorEastAsia" w:hint="eastAsia"/>
        </w:rPr>
        <w:t>（３）本事業所において、従事者に対し、感染症の予防及びまん延防止のための研修及び訓練を定期的に実施す</w:t>
      </w:r>
    </w:p>
    <w:p w14:paraId="17011DCE" w14:textId="439C12DA" w:rsidR="00A215A2" w:rsidRPr="001D646C" w:rsidRDefault="00A215A2" w:rsidP="00130740">
      <w:pPr>
        <w:adjustRightInd w:val="0"/>
        <w:ind w:firstLineChars="300" w:firstLine="578"/>
        <w:rPr>
          <w:rFonts w:asciiTheme="minorEastAsia" w:eastAsiaTheme="minorEastAsia" w:hAnsiTheme="minorEastAsia"/>
        </w:rPr>
      </w:pPr>
      <w:r w:rsidRPr="001D646C">
        <w:rPr>
          <w:rFonts w:asciiTheme="minorEastAsia" w:eastAsiaTheme="minorEastAsia" w:hAnsiTheme="minorEastAsia" w:hint="eastAsia"/>
        </w:rPr>
        <w:t>る。</w:t>
      </w:r>
    </w:p>
    <w:p w14:paraId="20E12BCC" w14:textId="77777777" w:rsidR="00A215A2" w:rsidRPr="001D646C" w:rsidRDefault="00A215A2" w:rsidP="00A215A2">
      <w:pPr>
        <w:adjustRightInd w:val="0"/>
        <w:rPr>
          <w:rFonts w:asciiTheme="minorEastAsia" w:eastAsiaTheme="minorEastAsia" w:hAnsiTheme="minorEastAsia"/>
        </w:rPr>
      </w:pPr>
    </w:p>
    <w:p w14:paraId="795A0148" w14:textId="77777777" w:rsidR="00A215A2" w:rsidRPr="001D646C" w:rsidRDefault="00A215A2" w:rsidP="00A215A2">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（就業環境の確保）</w:t>
      </w:r>
    </w:p>
    <w:p w14:paraId="520521BC" w14:textId="77777777" w:rsidR="00DB1DD4" w:rsidRDefault="00A215A2" w:rsidP="00DB1DD4">
      <w:pPr>
        <w:adjustRightInd w:val="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２１</w:t>
      </w:r>
      <w:r w:rsidRPr="001D646C">
        <w:rPr>
          <w:rFonts w:asciiTheme="minorEastAsia" w:eastAsiaTheme="minorEastAsia" w:hAnsiTheme="minorEastAsia" w:hint="eastAsia"/>
        </w:rPr>
        <w:t>条　本事業所は、適切な</w:t>
      </w:r>
      <w:r w:rsidR="00DB1DD4" w:rsidRPr="00DB1DD4">
        <w:rPr>
          <w:rFonts w:asciiTheme="minorEastAsia" w:eastAsiaTheme="minorEastAsia" w:hAnsiTheme="minorEastAsia" w:hint="eastAsia"/>
        </w:rPr>
        <w:t>事業</w:t>
      </w:r>
      <w:r w:rsidRPr="001D646C">
        <w:rPr>
          <w:rFonts w:asciiTheme="minorEastAsia" w:eastAsiaTheme="minorEastAsia" w:hAnsiTheme="minorEastAsia" w:hint="eastAsia"/>
        </w:rPr>
        <w:t>の提供を確保する観点から、職場において行われる性的な言動又は優越的関</w:t>
      </w:r>
    </w:p>
    <w:p w14:paraId="219D110A" w14:textId="77777777" w:rsidR="00DB1DD4" w:rsidRDefault="00A215A2" w:rsidP="00DB1D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係を背景とした言動であって業務上必要かつ相当な範囲を超えたものにより、</w:t>
      </w:r>
      <w:r w:rsidR="00DB1DD4" w:rsidRPr="00DB1DD4">
        <w:rPr>
          <w:rFonts w:asciiTheme="minorEastAsia" w:eastAsiaTheme="minorEastAsia" w:hAnsiTheme="minorEastAsia" w:hint="eastAsia"/>
        </w:rPr>
        <w:t>事業</w:t>
      </w:r>
      <w:r w:rsidRPr="001D646C">
        <w:rPr>
          <w:rFonts w:asciiTheme="minorEastAsia" w:eastAsiaTheme="minorEastAsia" w:hAnsiTheme="minorEastAsia" w:hint="eastAsia"/>
        </w:rPr>
        <w:t>従業者の就業環境を害され</w:t>
      </w:r>
    </w:p>
    <w:p w14:paraId="670D0DA5" w14:textId="21A37B62" w:rsidR="005721CC" w:rsidRPr="001D646C" w:rsidRDefault="00A215A2" w:rsidP="00DB1DD4">
      <w:pPr>
        <w:adjustRightInd w:val="0"/>
        <w:ind w:firstLineChars="100" w:firstLine="193"/>
        <w:rPr>
          <w:rFonts w:asciiTheme="minorEastAsia" w:eastAsiaTheme="minorEastAsia" w:hAnsiTheme="minorEastAsia"/>
        </w:rPr>
      </w:pPr>
      <w:r w:rsidRPr="001D646C">
        <w:rPr>
          <w:rFonts w:asciiTheme="minorEastAsia" w:eastAsiaTheme="minorEastAsia" w:hAnsiTheme="minorEastAsia" w:hint="eastAsia"/>
        </w:rPr>
        <w:t>ることを防止するための方針の明確化等の必要な措置を講じるものとする。</w:t>
      </w:r>
    </w:p>
    <w:p w14:paraId="259BE5FF" w14:textId="77777777" w:rsidR="00632A00" w:rsidRPr="00DB1DD4" w:rsidRDefault="00632A00" w:rsidP="00DB1DD4">
      <w:pPr>
        <w:adjustRightInd w:val="0"/>
        <w:rPr>
          <w:rFonts w:asciiTheme="minorEastAsia" w:eastAsiaTheme="minorEastAsia" w:hAnsiTheme="minorEastAsia"/>
        </w:rPr>
      </w:pPr>
    </w:p>
    <w:p w14:paraId="7AD15698"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 xml:space="preserve">　（個人情報の保護）</w:t>
      </w:r>
    </w:p>
    <w:p w14:paraId="1D1F31D9" w14:textId="5D1FA936" w:rsidR="00130740"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２２</w:t>
      </w:r>
      <w:r w:rsidRPr="001D646C">
        <w:rPr>
          <w:rFonts w:asciiTheme="minorEastAsia" w:eastAsiaTheme="minorEastAsia" w:hAnsiTheme="minorEastAsia" w:hint="eastAsia"/>
        </w:rPr>
        <w:t>条　利用者又はその家族の個人情報について「個人情報の保護に関する法律」及び厚生労働省が作成した</w:t>
      </w:r>
    </w:p>
    <w:p w14:paraId="2909C520" w14:textId="77777777" w:rsidR="00130740" w:rsidRPr="001D646C" w:rsidRDefault="00D729D2" w:rsidP="00130740">
      <w:pPr>
        <w:adjustRightInd w:val="0"/>
        <w:ind w:leftChars="100" w:left="220" w:hangingChars="14" w:hanging="27"/>
        <w:rPr>
          <w:rFonts w:asciiTheme="minorEastAsia" w:eastAsiaTheme="minorEastAsia" w:hAnsiTheme="minorEastAsia"/>
        </w:rPr>
      </w:pPr>
      <w:r w:rsidRPr="001D646C">
        <w:rPr>
          <w:rFonts w:asciiTheme="minorEastAsia" w:eastAsiaTheme="minorEastAsia" w:hAnsiTheme="minorEastAsia" w:hint="eastAsia"/>
        </w:rPr>
        <w:t>「医療・介護関係事業者における個人情報の適切な取扱いのためのガイ</w:t>
      </w:r>
      <w:r w:rsidR="004B7B2B" w:rsidRPr="001D646C">
        <w:rPr>
          <w:rFonts w:asciiTheme="minorEastAsia" w:eastAsiaTheme="minorEastAsia" w:hAnsiTheme="minorEastAsia" w:hint="eastAsia"/>
        </w:rPr>
        <w:t>ダンス</w:t>
      </w:r>
      <w:r w:rsidRPr="001D646C">
        <w:rPr>
          <w:rFonts w:asciiTheme="minorEastAsia" w:eastAsiaTheme="minorEastAsia" w:hAnsiTheme="minorEastAsia" w:hint="eastAsia"/>
        </w:rPr>
        <w:t>」を遵守し適切な取扱いに努め</w:t>
      </w:r>
    </w:p>
    <w:p w14:paraId="4BF3F563" w14:textId="50C82394" w:rsidR="00D729D2" w:rsidRPr="001D646C" w:rsidRDefault="00D729D2" w:rsidP="00130740">
      <w:pPr>
        <w:adjustRightInd w:val="0"/>
        <w:ind w:leftChars="100" w:left="220" w:hangingChars="14" w:hanging="27"/>
        <w:rPr>
          <w:rFonts w:asciiTheme="minorEastAsia" w:eastAsiaTheme="minorEastAsia" w:hAnsiTheme="minorEastAsia"/>
        </w:rPr>
      </w:pPr>
      <w:r w:rsidRPr="001D646C">
        <w:rPr>
          <w:rFonts w:asciiTheme="minorEastAsia" w:eastAsiaTheme="minorEastAsia" w:hAnsiTheme="minorEastAsia" w:hint="eastAsia"/>
        </w:rPr>
        <w:t>るものとする。</w:t>
      </w:r>
    </w:p>
    <w:p w14:paraId="76C6A00F" w14:textId="77777777" w:rsidR="00130740"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２　事業所が得た利用者又はその家族の個人情報については、事業所での介護サービスの提供以外の目的では原</w:t>
      </w:r>
    </w:p>
    <w:p w14:paraId="7682796A" w14:textId="77777777" w:rsidR="00130740" w:rsidRPr="001D646C" w:rsidRDefault="00D729D2" w:rsidP="00130740">
      <w:pPr>
        <w:adjustRightInd w:val="0"/>
        <w:ind w:leftChars="100" w:left="220" w:hangingChars="14" w:hanging="27"/>
        <w:rPr>
          <w:rFonts w:asciiTheme="minorEastAsia" w:eastAsiaTheme="minorEastAsia" w:hAnsiTheme="minorEastAsia"/>
        </w:rPr>
      </w:pPr>
      <w:r w:rsidRPr="001D646C">
        <w:rPr>
          <w:rFonts w:asciiTheme="minorEastAsia" w:eastAsiaTheme="minorEastAsia" w:hAnsiTheme="minorEastAsia" w:hint="eastAsia"/>
        </w:rPr>
        <w:t>則的に利用しないものとし、外部への情報提供については必要に応じて利用者又はその家族の同意を得るもの</w:t>
      </w:r>
    </w:p>
    <w:p w14:paraId="6919ADA8" w14:textId="3CF74E45" w:rsidR="00D729D2" w:rsidRPr="001D646C" w:rsidRDefault="00D729D2" w:rsidP="00130740">
      <w:pPr>
        <w:adjustRightInd w:val="0"/>
        <w:ind w:leftChars="100" w:left="220" w:hangingChars="14" w:hanging="27"/>
        <w:rPr>
          <w:rFonts w:asciiTheme="minorEastAsia" w:eastAsiaTheme="minorEastAsia" w:hAnsiTheme="minorEastAsia"/>
        </w:rPr>
      </w:pPr>
      <w:r w:rsidRPr="001D646C">
        <w:rPr>
          <w:rFonts w:asciiTheme="minorEastAsia" w:eastAsiaTheme="minorEastAsia" w:hAnsiTheme="minorEastAsia" w:hint="eastAsia"/>
        </w:rPr>
        <w:t>とする。</w:t>
      </w:r>
    </w:p>
    <w:p w14:paraId="199DB196" w14:textId="77777777" w:rsidR="00460C80" w:rsidRPr="001D646C" w:rsidRDefault="00460C80" w:rsidP="00130740">
      <w:pPr>
        <w:adjustRightInd w:val="0"/>
        <w:ind w:leftChars="100" w:left="220" w:hangingChars="14" w:hanging="27"/>
        <w:rPr>
          <w:rFonts w:asciiTheme="minorEastAsia" w:eastAsiaTheme="minorEastAsia" w:hAnsiTheme="minorEastAsia"/>
        </w:rPr>
      </w:pPr>
    </w:p>
    <w:p w14:paraId="01A9C01C" w14:textId="77777777" w:rsidR="00460C80" w:rsidRPr="001D646C" w:rsidRDefault="00460C80" w:rsidP="00460C80">
      <w:pPr>
        <w:ind w:left="193" w:hangingChars="100" w:hanging="193"/>
        <w:rPr>
          <w:rFonts w:asciiTheme="minorEastAsia" w:eastAsiaTheme="minorEastAsia" w:hAnsiTheme="minorEastAsia"/>
        </w:rPr>
      </w:pPr>
      <w:r w:rsidRPr="001D646C">
        <w:rPr>
          <w:rFonts w:asciiTheme="minorEastAsia" w:eastAsiaTheme="minorEastAsia" w:hAnsiTheme="minorEastAsia" w:hint="eastAsia"/>
        </w:rPr>
        <w:t>（記録の整備）</w:t>
      </w:r>
    </w:p>
    <w:p w14:paraId="683B98E8" w14:textId="4C68494D" w:rsidR="00460C80" w:rsidRPr="001D646C" w:rsidRDefault="00460C80" w:rsidP="00460C80">
      <w:pPr>
        <w:ind w:left="193" w:hangingChars="100" w:hanging="193"/>
        <w:rPr>
          <w:rFonts w:asciiTheme="minorEastAsia" w:eastAsiaTheme="minorEastAsia" w:hAnsiTheme="minorEastAsia"/>
        </w:rPr>
      </w:pPr>
      <w:r w:rsidRPr="001D646C">
        <w:rPr>
          <w:rFonts w:asciiTheme="minorEastAsia" w:eastAsiaTheme="minorEastAsia" w:hAnsiTheme="minorEastAsia" w:hint="eastAsia"/>
        </w:rPr>
        <w:t>第２３条　本事業所は、従業者、設備、備品及び会計に関する諸記録を整備しておくものとする。</w:t>
      </w:r>
    </w:p>
    <w:p w14:paraId="1927E5F1" w14:textId="3AFE0AA4" w:rsidR="00F040D1" w:rsidRPr="001D646C" w:rsidRDefault="00460C80" w:rsidP="00460C80">
      <w:pPr>
        <w:ind w:left="193" w:hangingChars="100" w:hanging="193"/>
        <w:rPr>
          <w:rFonts w:asciiTheme="minorEastAsia" w:eastAsiaTheme="minorEastAsia" w:hAnsiTheme="minorEastAsia"/>
        </w:rPr>
      </w:pPr>
      <w:r w:rsidRPr="001D646C">
        <w:rPr>
          <w:rFonts w:asciiTheme="minorEastAsia" w:eastAsiaTheme="minorEastAsia" w:hAnsiTheme="minorEastAsia" w:hint="eastAsia"/>
        </w:rPr>
        <w:lastRenderedPageBreak/>
        <w:t>２　本事業所は、利用者に対する指定通所介護の提供に関する諸記録を整備し、その完結の日から5年間は保存するものとする。</w:t>
      </w:r>
    </w:p>
    <w:p w14:paraId="4BC1B89D" w14:textId="77777777" w:rsidR="00460C80" w:rsidRDefault="00460C80" w:rsidP="00460C80">
      <w:pPr>
        <w:ind w:left="193" w:hangingChars="100" w:hanging="193"/>
        <w:rPr>
          <w:rFonts w:asciiTheme="minorEastAsia" w:eastAsiaTheme="minorEastAsia" w:hAnsiTheme="minorEastAsia"/>
        </w:rPr>
      </w:pPr>
    </w:p>
    <w:p w14:paraId="0A478539" w14:textId="700526F0" w:rsidR="00632A00" w:rsidRDefault="00632A00" w:rsidP="00460C80">
      <w:pPr>
        <w:ind w:left="193" w:hangingChars="100" w:hanging="193"/>
        <w:rPr>
          <w:rFonts w:asciiTheme="minorEastAsia" w:eastAsiaTheme="minorEastAsia" w:hAnsiTheme="minorEastAsia"/>
        </w:rPr>
      </w:pPr>
      <w:r>
        <w:rPr>
          <w:rFonts w:asciiTheme="minorEastAsia" w:eastAsiaTheme="minorEastAsia" w:hAnsiTheme="minorEastAsia" w:hint="eastAsia"/>
        </w:rPr>
        <w:t>（地域との連携等）</w:t>
      </w:r>
    </w:p>
    <w:p w14:paraId="5869A486" w14:textId="6BC96948" w:rsidR="00632A00" w:rsidRDefault="00632A00" w:rsidP="00632A00">
      <w:pPr>
        <w:ind w:left="193" w:hangingChars="100" w:hanging="193"/>
        <w:rPr>
          <w:rFonts w:asciiTheme="minorEastAsia" w:eastAsiaTheme="minorEastAsia" w:hAnsiTheme="minorEastAsia"/>
        </w:rPr>
      </w:pPr>
      <w:r>
        <w:rPr>
          <w:rFonts w:asciiTheme="minorEastAsia" w:eastAsiaTheme="minorEastAsia" w:hAnsiTheme="minorEastAsia" w:hint="eastAsia"/>
        </w:rPr>
        <w:t xml:space="preserve">第２４条　</w:t>
      </w:r>
      <w:r w:rsidRPr="00632A00">
        <w:rPr>
          <w:rFonts w:asciiTheme="minorEastAsia" w:eastAsiaTheme="minorEastAsia" w:hAnsiTheme="minorEastAsia" w:hint="eastAsia"/>
        </w:rPr>
        <w:t>事業所は、その事業の運営に当たっては、地域住民又はその自発的な活動等との連携及び協力を行う等の地域との交流に努めるものとする。</w:t>
      </w:r>
    </w:p>
    <w:p w14:paraId="38B0BD76" w14:textId="77777777" w:rsidR="00632A00" w:rsidRPr="00632A00" w:rsidRDefault="00632A00" w:rsidP="001C5BAB">
      <w:pPr>
        <w:rPr>
          <w:rFonts w:asciiTheme="minorEastAsia" w:eastAsiaTheme="minorEastAsia" w:hAnsiTheme="minorEastAsia"/>
        </w:rPr>
      </w:pPr>
    </w:p>
    <w:p w14:paraId="2AAD1536" w14:textId="77777777" w:rsidR="00D729D2" w:rsidRPr="001D646C" w:rsidRDefault="00D729D2" w:rsidP="00D729D2">
      <w:pPr>
        <w:ind w:left="193" w:hangingChars="100" w:hanging="193"/>
        <w:rPr>
          <w:rFonts w:asciiTheme="minorEastAsia" w:eastAsiaTheme="minorEastAsia" w:hAnsiTheme="minorEastAsia"/>
        </w:rPr>
      </w:pPr>
      <w:r w:rsidRPr="001D646C">
        <w:rPr>
          <w:rFonts w:asciiTheme="minorEastAsia" w:eastAsiaTheme="minorEastAsia" w:hAnsiTheme="minorEastAsia" w:hint="eastAsia"/>
        </w:rPr>
        <w:t xml:space="preserve">　（その他運営に関する重要事項）</w:t>
      </w:r>
    </w:p>
    <w:p w14:paraId="4D13771B" w14:textId="734AC6A9" w:rsidR="00D729D2" w:rsidRPr="001D646C" w:rsidRDefault="00D729D2" w:rsidP="00D729D2">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第</w:t>
      </w:r>
      <w:r w:rsidR="00460C80" w:rsidRPr="001D646C">
        <w:rPr>
          <w:rFonts w:asciiTheme="minorEastAsia" w:eastAsiaTheme="minorEastAsia" w:hAnsiTheme="minorEastAsia" w:hint="eastAsia"/>
        </w:rPr>
        <w:t>２</w:t>
      </w:r>
      <w:r w:rsidR="001C5BAB">
        <w:rPr>
          <w:rFonts w:asciiTheme="minorEastAsia" w:eastAsiaTheme="minorEastAsia" w:hAnsiTheme="minorEastAsia" w:hint="eastAsia"/>
        </w:rPr>
        <w:t>５</w:t>
      </w:r>
      <w:r w:rsidRPr="001D646C">
        <w:rPr>
          <w:rFonts w:asciiTheme="minorEastAsia" w:eastAsiaTheme="minorEastAsia" w:hAnsiTheme="minorEastAsia" w:hint="eastAsia"/>
        </w:rPr>
        <w:t>条　従業者の質的向上を図るための研修の機会を次のとおり設けるものとし、また、業務体制を整備する。</w:t>
      </w:r>
    </w:p>
    <w:p w14:paraId="7ECD3360" w14:textId="3CE39B65" w:rsidR="00D729D2" w:rsidRPr="001D646C" w:rsidRDefault="00D729D2" w:rsidP="00D729D2">
      <w:pPr>
        <w:adjustRightInd w:val="0"/>
        <w:ind w:left="193" w:hangingChars="100" w:hanging="193"/>
        <w:rPr>
          <w:rFonts w:asciiTheme="minorEastAsia" w:eastAsiaTheme="minorEastAsia" w:hAnsiTheme="minorEastAsia"/>
        </w:rPr>
      </w:pPr>
      <w:r w:rsidRPr="001D646C">
        <w:rPr>
          <w:rFonts w:asciiTheme="minorEastAsia" w:eastAsiaTheme="minorEastAsia" w:hAnsiTheme="minorEastAsia" w:hint="eastAsia"/>
        </w:rPr>
        <w:t>（１）採用時研修　採用後</w:t>
      </w:r>
      <w:r w:rsidR="00A215A2" w:rsidRPr="001D646C">
        <w:rPr>
          <w:rFonts w:asciiTheme="minorEastAsia" w:eastAsiaTheme="minorEastAsia" w:hAnsiTheme="minorEastAsia" w:hint="eastAsia"/>
        </w:rPr>
        <w:t>２</w:t>
      </w:r>
      <w:r w:rsidRPr="001D646C">
        <w:rPr>
          <w:rFonts w:asciiTheme="minorEastAsia" w:eastAsiaTheme="minorEastAsia" w:hAnsiTheme="minorEastAsia" w:hint="eastAsia"/>
        </w:rPr>
        <w:t>か月以内</w:t>
      </w:r>
    </w:p>
    <w:p w14:paraId="2138F1A6" w14:textId="3E2C5575"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（２）継続研修　年</w:t>
      </w:r>
      <w:r w:rsidR="00A215A2" w:rsidRPr="001D646C">
        <w:rPr>
          <w:rFonts w:asciiTheme="minorEastAsia" w:eastAsiaTheme="minorEastAsia" w:hAnsiTheme="minorEastAsia" w:hint="eastAsia"/>
        </w:rPr>
        <w:t>２</w:t>
      </w:r>
      <w:r w:rsidRPr="001D646C">
        <w:rPr>
          <w:rFonts w:asciiTheme="minorEastAsia" w:eastAsiaTheme="minorEastAsia" w:hAnsiTheme="minorEastAsia" w:hint="eastAsia"/>
        </w:rPr>
        <w:t>回</w:t>
      </w:r>
    </w:p>
    <w:p w14:paraId="209B25E1" w14:textId="77777777" w:rsidR="00D729D2" w:rsidRPr="001D646C" w:rsidRDefault="00D729D2" w:rsidP="00D729D2">
      <w:pPr>
        <w:adjustRightInd w:val="0"/>
        <w:rPr>
          <w:rFonts w:asciiTheme="minorEastAsia" w:eastAsiaTheme="minorEastAsia" w:hAnsiTheme="minorEastAsia"/>
        </w:rPr>
      </w:pPr>
      <w:r w:rsidRPr="001D646C">
        <w:rPr>
          <w:rFonts w:asciiTheme="minorEastAsia" w:eastAsiaTheme="minorEastAsia" w:hAnsiTheme="minorEastAsia" w:hint="eastAsia"/>
        </w:rPr>
        <w:t>２　従業者は、業務上知り得た利用者又はその家族の秘密を保持する。</w:t>
      </w:r>
    </w:p>
    <w:p w14:paraId="7B08E188" w14:textId="77777777" w:rsidR="00D729D2" w:rsidRPr="001D646C" w:rsidRDefault="00D729D2" w:rsidP="00D729D2">
      <w:pPr>
        <w:adjustRightInd w:val="0"/>
        <w:ind w:left="220" w:hangingChars="114" w:hanging="220"/>
        <w:rPr>
          <w:rFonts w:asciiTheme="minorEastAsia" w:eastAsiaTheme="minorEastAsia" w:hAnsiTheme="minorEastAsia"/>
        </w:rPr>
      </w:pPr>
      <w:r w:rsidRPr="001D646C">
        <w:rPr>
          <w:rFonts w:asciiTheme="minorEastAsia" w:eastAsiaTheme="minorEastAsia" w:hAnsiTheme="minorEastAsia" w:hint="eastAsia"/>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14:paraId="1EC11279" w14:textId="3EEF41DF" w:rsidR="00D729D2" w:rsidRPr="001D646C" w:rsidRDefault="00D729D2" w:rsidP="00D729D2">
      <w:pPr>
        <w:adjustRightInd w:val="0"/>
        <w:spacing w:line="0" w:lineRule="atLeast"/>
        <w:ind w:left="220" w:hangingChars="114" w:hanging="220"/>
        <w:rPr>
          <w:rFonts w:asciiTheme="minorEastAsia" w:eastAsiaTheme="minorEastAsia" w:hAnsiTheme="minorEastAsia"/>
        </w:rPr>
      </w:pPr>
      <w:r w:rsidRPr="001D646C">
        <w:rPr>
          <w:rFonts w:asciiTheme="minorEastAsia" w:eastAsiaTheme="minorEastAsia" w:hAnsiTheme="minorEastAsia" w:hint="eastAsia"/>
        </w:rPr>
        <w:t>４　この規程に定める事項のほか、運営に関する重要事項は</w:t>
      </w:r>
      <w:r w:rsidR="00A215A2" w:rsidRPr="001D646C">
        <w:rPr>
          <w:rFonts w:asciiTheme="minorEastAsia" w:eastAsiaTheme="minorEastAsia" w:hAnsiTheme="minorEastAsia" w:hint="eastAsia"/>
        </w:rPr>
        <w:t>株式会社潮騒の代表取締役</w:t>
      </w:r>
      <w:r w:rsidRPr="001D646C">
        <w:rPr>
          <w:rFonts w:asciiTheme="minorEastAsia" w:eastAsiaTheme="minorEastAsia" w:hAnsiTheme="minorEastAsia" w:hint="eastAsia"/>
        </w:rPr>
        <w:t>と事業所の管理者との協議に基づいて定めるものとする。</w:t>
      </w:r>
    </w:p>
    <w:p w14:paraId="6FEE6D5E" w14:textId="045D6404" w:rsidR="00D729D2" w:rsidRPr="001D646C" w:rsidRDefault="00D729D2" w:rsidP="00D729D2">
      <w:pPr>
        <w:adjustRightInd w:val="0"/>
        <w:ind w:left="220" w:hangingChars="114" w:hanging="220"/>
        <w:rPr>
          <w:rFonts w:asciiTheme="minorEastAsia" w:eastAsiaTheme="minorEastAsia" w:hAnsiTheme="minorEastAsia"/>
        </w:rPr>
      </w:pPr>
    </w:p>
    <w:p w14:paraId="28E69EF1" w14:textId="77777777" w:rsidR="00D729D2" w:rsidRPr="001D646C" w:rsidRDefault="00D729D2" w:rsidP="00D729D2">
      <w:pPr>
        <w:adjustRightInd w:val="0"/>
        <w:spacing w:line="0" w:lineRule="atLeast"/>
        <w:rPr>
          <w:rFonts w:asciiTheme="minorEastAsia" w:eastAsiaTheme="minorEastAsia" w:hAnsiTheme="minorEastAsia"/>
        </w:rPr>
      </w:pPr>
      <w:r w:rsidRPr="001D646C">
        <w:rPr>
          <w:rFonts w:asciiTheme="minorEastAsia" w:eastAsiaTheme="minorEastAsia" w:hAnsiTheme="minorEastAsia" w:hint="eastAsia"/>
        </w:rPr>
        <w:t xml:space="preserve">　附　則</w:t>
      </w:r>
    </w:p>
    <w:p w14:paraId="1D626DB9" w14:textId="67C632D4" w:rsidR="00D27BC6" w:rsidRDefault="00D729D2" w:rsidP="00D729D2">
      <w:pPr>
        <w:spacing w:line="0" w:lineRule="atLeast"/>
        <w:rPr>
          <w:rFonts w:asciiTheme="minorEastAsia" w:eastAsiaTheme="minorEastAsia" w:hAnsiTheme="minorEastAsia"/>
        </w:rPr>
      </w:pPr>
      <w:r w:rsidRPr="001D646C">
        <w:rPr>
          <w:rFonts w:asciiTheme="minorEastAsia" w:eastAsiaTheme="minorEastAsia" w:hAnsiTheme="minorEastAsia" w:hint="eastAsia"/>
        </w:rPr>
        <w:t xml:space="preserve">　</w:t>
      </w:r>
      <w:bookmarkStart w:id="3" w:name="_Hlk212457816"/>
      <w:bookmarkStart w:id="4" w:name="_Hlk212449597"/>
      <w:r w:rsidR="00D27BC6" w:rsidRPr="00D27BC6">
        <w:rPr>
          <w:rFonts w:asciiTheme="minorEastAsia" w:eastAsiaTheme="minorEastAsia" w:hAnsiTheme="minorEastAsia" w:hint="eastAsia"/>
        </w:rPr>
        <w:t>この規程は、２０２５年　２月１７日から施行する。</w:t>
      </w:r>
      <w:bookmarkEnd w:id="3"/>
    </w:p>
    <w:p w14:paraId="071D25EF" w14:textId="53240191" w:rsidR="008250C0" w:rsidRDefault="008250C0" w:rsidP="008250C0">
      <w:pPr>
        <w:spacing w:line="0" w:lineRule="atLeast"/>
        <w:ind w:firstLineChars="100" w:firstLine="193"/>
        <w:rPr>
          <w:rFonts w:asciiTheme="minorEastAsia" w:eastAsiaTheme="minorEastAsia" w:hAnsiTheme="minorEastAsia"/>
        </w:rPr>
      </w:pPr>
      <w:r w:rsidRPr="008250C0">
        <w:rPr>
          <w:rFonts w:asciiTheme="minorEastAsia" w:eastAsiaTheme="minorEastAsia" w:hAnsiTheme="minorEastAsia" w:hint="eastAsia"/>
        </w:rPr>
        <w:t xml:space="preserve">この規程は、２０２５年　</w:t>
      </w:r>
      <w:r>
        <w:rPr>
          <w:rFonts w:asciiTheme="minorEastAsia" w:eastAsiaTheme="minorEastAsia" w:hAnsiTheme="minorEastAsia" w:hint="eastAsia"/>
        </w:rPr>
        <w:t>７</w:t>
      </w:r>
      <w:r w:rsidRPr="008250C0">
        <w:rPr>
          <w:rFonts w:asciiTheme="minorEastAsia" w:eastAsiaTheme="minorEastAsia" w:hAnsiTheme="minorEastAsia" w:hint="eastAsia"/>
        </w:rPr>
        <w:t>月</w:t>
      </w:r>
      <w:r>
        <w:rPr>
          <w:rFonts w:asciiTheme="minorEastAsia" w:eastAsiaTheme="minorEastAsia" w:hAnsiTheme="minorEastAsia" w:hint="eastAsia"/>
        </w:rPr>
        <w:t xml:space="preserve">　１</w:t>
      </w:r>
      <w:r w:rsidRPr="008250C0">
        <w:rPr>
          <w:rFonts w:asciiTheme="minorEastAsia" w:eastAsiaTheme="minorEastAsia" w:hAnsiTheme="minorEastAsia" w:hint="eastAsia"/>
        </w:rPr>
        <w:t>日から施行する。</w:t>
      </w:r>
    </w:p>
    <w:bookmarkEnd w:id="4"/>
    <w:p w14:paraId="326C5DB1" w14:textId="23EF83B5" w:rsidR="00170B42" w:rsidRPr="00F541BF" w:rsidRDefault="008250C0" w:rsidP="008250C0">
      <w:pPr>
        <w:spacing w:line="0" w:lineRule="atLeast"/>
        <w:ind w:firstLineChars="100" w:firstLine="193"/>
        <w:rPr>
          <w:rFonts w:asciiTheme="minorEastAsia" w:eastAsiaTheme="minorEastAsia" w:hAnsiTheme="minorEastAsia"/>
        </w:rPr>
      </w:pPr>
      <w:r w:rsidRPr="008250C0">
        <w:rPr>
          <w:rFonts w:asciiTheme="minorEastAsia" w:eastAsiaTheme="minorEastAsia" w:hAnsiTheme="minorEastAsia" w:hint="eastAsia"/>
        </w:rPr>
        <w:t xml:space="preserve">この規程は、２０２５年　</w:t>
      </w:r>
      <w:r>
        <w:rPr>
          <w:rFonts w:asciiTheme="minorEastAsia" w:eastAsiaTheme="minorEastAsia" w:hAnsiTheme="minorEastAsia" w:hint="eastAsia"/>
        </w:rPr>
        <w:t>９</w:t>
      </w:r>
      <w:r w:rsidRPr="008250C0">
        <w:rPr>
          <w:rFonts w:asciiTheme="minorEastAsia" w:eastAsiaTheme="minorEastAsia" w:hAnsiTheme="minorEastAsia" w:hint="eastAsia"/>
        </w:rPr>
        <w:t>月１</w:t>
      </w:r>
      <w:r>
        <w:rPr>
          <w:rFonts w:asciiTheme="minorEastAsia" w:eastAsiaTheme="minorEastAsia" w:hAnsiTheme="minorEastAsia" w:hint="eastAsia"/>
        </w:rPr>
        <w:t>０</w:t>
      </w:r>
      <w:r w:rsidRPr="008250C0">
        <w:rPr>
          <w:rFonts w:asciiTheme="minorEastAsia" w:eastAsiaTheme="minorEastAsia" w:hAnsiTheme="minorEastAsia" w:hint="eastAsia"/>
        </w:rPr>
        <w:t>日から施行する。</w:t>
      </w:r>
    </w:p>
    <w:p w14:paraId="1BC12248" w14:textId="06912A37" w:rsidR="001C5BAB" w:rsidRPr="001D646C" w:rsidRDefault="00F541BF" w:rsidP="00170B42">
      <w:pPr>
        <w:spacing w:line="0" w:lineRule="atLeast"/>
        <w:ind w:firstLineChars="100" w:firstLine="193"/>
        <w:rPr>
          <w:rFonts w:asciiTheme="minorEastAsia" w:eastAsiaTheme="minorEastAsia" w:hAnsiTheme="minorEastAsia"/>
          <w:strike/>
        </w:rPr>
      </w:pPr>
      <w:r w:rsidRPr="00F541BF">
        <w:rPr>
          <w:rFonts w:asciiTheme="minorEastAsia" w:eastAsiaTheme="minorEastAsia" w:hAnsiTheme="minorEastAsia" w:hint="eastAsia"/>
        </w:rPr>
        <w:t>この規程は、２０２５年</w:t>
      </w:r>
      <w:r>
        <w:rPr>
          <w:rFonts w:asciiTheme="minorEastAsia" w:eastAsiaTheme="minorEastAsia" w:hAnsiTheme="minorEastAsia" w:hint="eastAsia"/>
        </w:rPr>
        <w:t>１０</w:t>
      </w:r>
      <w:r w:rsidRPr="00F541BF">
        <w:rPr>
          <w:rFonts w:asciiTheme="minorEastAsia" w:eastAsiaTheme="minorEastAsia" w:hAnsiTheme="minorEastAsia" w:hint="eastAsia"/>
        </w:rPr>
        <w:t>月</w:t>
      </w:r>
      <w:r>
        <w:rPr>
          <w:rFonts w:asciiTheme="minorEastAsia" w:eastAsiaTheme="minorEastAsia" w:hAnsiTheme="minorEastAsia" w:hint="eastAsia"/>
        </w:rPr>
        <w:t>２７</w:t>
      </w:r>
      <w:r w:rsidRPr="00F541BF">
        <w:rPr>
          <w:rFonts w:asciiTheme="minorEastAsia" w:eastAsiaTheme="minorEastAsia" w:hAnsiTheme="minorEastAsia" w:hint="eastAsia"/>
        </w:rPr>
        <w:t>日から施行する。</w:t>
      </w:r>
    </w:p>
    <w:sectPr w:rsidR="001C5BAB" w:rsidRPr="001D646C" w:rsidSect="00200CF5">
      <w:footerReference w:type="even" r:id="rId8"/>
      <w:footerReference w:type="default" r:id="rId9"/>
      <w:pgSz w:w="11906" w:h="16838" w:code="9"/>
      <w:pgMar w:top="1134" w:right="1134" w:bottom="1134" w:left="1134" w:header="851" w:footer="510" w:gutter="0"/>
      <w:pgNumType w:start="44"/>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BABD" w14:textId="77777777" w:rsidR="00F2227D" w:rsidRDefault="00F2227D">
      <w:r>
        <w:separator/>
      </w:r>
    </w:p>
  </w:endnote>
  <w:endnote w:type="continuationSeparator" w:id="0">
    <w:p w14:paraId="3F506EF3" w14:textId="77777777" w:rsidR="00F2227D" w:rsidRDefault="00F2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9C78" w14:textId="77777777" w:rsidR="007C75FE" w:rsidRDefault="00007C21" w:rsidP="00CE4F67">
    <w:pPr>
      <w:pStyle w:val="a4"/>
      <w:framePr w:wrap="around" w:vAnchor="text" w:hAnchor="margin" w:xAlign="center" w:y="1"/>
      <w:rPr>
        <w:rStyle w:val="a6"/>
      </w:rPr>
    </w:pPr>
    <w:r>
      <w:rPr>
        <w:rStyle w:val="a6"/>
      </w:rPr>
      <w:fldChar w:fldCharType="begin"/>
    </w:r>
    <w:r w:rsidR="007C75FE">
      <w:rPr>
        <w:rStyle w:val="a6"/>
      </w:rPr>
      <w:instrText xml:space="preserve">PAGE  </w:instrText>
    </w:r>
    <w:r>
      <w:rPr>
        <w:rStyle w:val="a6"/>
      </w:rPr>
      <w:fldChar w:fldCharType="end"/>
    </w:r>
  </w:p>
  <w:p w14:paraId="5F6787A6" w14:textId="77777777" w:rsidR="007C75FE" w:rsidRDefault="007C75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4F4" w14:textId="77777777" w:rsidR="00FB0A29" w:rsidRPr="00451305" w:rsidRDefault="00FB0A29">
    <w:pPr>
      <w:pStyle w:val="a4"/>
      <w:jc w:val="center"/>
      <w:rPr>
        <w:rFonts w:ascii="ＭＳ ゴシック" w:eastAsia="ＭＳ ゴシック" w:hAnsi="ＭＳ ゴシック"/>
        <w:sz w:val="22"/>
        <w:szCs w:val="22"/>
      </w:rPr>
    </w:pPr>
  </w:p>
  <w:p w14:paraId="048C7B9A" w14:textId="77777777" w:rsidR="00200CF5" w:rsidRDefault="00200C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CEF6" w14:textId="77777777" w:rsidR="00F2227D" w:rsidRDefault="00F2227D">
      <w:r>
        <w:separator/>
      </w:r>
    </w:p>
  </w:footnote>
  <w:footnote w:type="continuationSeparator" w:id="0">
    <w:p w14:paraId="18B30443" w14:textId="77777777" w:rsidR="00F2227D" w:rsidRDefault="00F22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173"/>
    <w:multiLevelType w:val="hybridMultilevel"/>
    <w:tmpl w:val="5636D9A4"/>
    <w:lvl w:ilvl="0" w:tplc="149E7920">
      <w:start w:val="9"/>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61E22"/>
    <w:multiLevelType w:val="hybridMultilevel"/>
    <w:tmpl w:val="69AC4302"/>
    <w:lvl w:ilvl="0" w:tplc="F888437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E7A8E"/>
    <w:multiLevelType w:val="hybridMultilevel"/>
    <w:tmpl w:val="B2388C02"/>
    <w:lvl w:ilvl="0" w:tplc="E8860226">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C776278"/>
    <w:multiLevelType w:val="hybridMultilevel"/>
    <w:tmpl w:val="97FE9554"/>
    <w:lvl w:ilvl="0" w:tplc="53AA0E94">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207D85"/>
    <w:multiLevelType w:val="hybridMultilevel"/>
    <w:tmpl w:val="6764ED0C"/>
    <w:lvl w:ilvl="0" w:tplc="F76EE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203BA5"/>
    <w:multiLevelType w:val="hybridMultilevel"/>
    <w:tmpl w:val="25A229E2"/>
    <w:lvl w:ilvl="0" w:tplc="A9EAF4C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8492872">
    <w:abstractNumId w:val="5"/>
  </w:num>
  <w:num w:numId="2" w16cid:durableId="917980786">
    <w:abstractNumId w:val="1"/>
  </w:num>
  <w:num w:numId="3" w16cid:durableId="1502044520">
    <w:abstractNumId w:val="2"/>
  </w:num>
  <w:num w:numId="4" w16cid:durableId="1398742818">
    <w:abstractNumId w:val="0"/>
  </w:num>
  <w:num w:numId="5" w16cid:durableId="25848577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2678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266873">
    <w:abstractNumId w:val="3"/>
  </w:num>
  <w:num w:numId="8" w16cid:durableId="994534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30"/>
    <w:rsid w:val="00001474"/>
    <w:rsid w:val="00005864"/>
    <w:rsid w:val="00005BC3"/>
    <w:rsid w:val="00007C21"/>
    <w:rsid w:val="0005006F"/>
    <w:rsid w:val="00062D08"/>
    <w:rsid w:val="00062EFC"/>
    <w:rsid w:val="00064460"/>
    <w:rsid w:val="000662E6"/>
    <w:rsid w:val="0008207D"/>
    <w:rsid w:val="00090215"/>
    <w:rsid w:val="000A3AE2"/>
    <w:rsid w:val="000A64F0"/>
    <w:rsid w:val="000C2665"/>
    <w:rsid w:val="000C7F8B"/>
    <w:rsid w:val="000E17AA"/>
    <w:rsid w:val="000E32E6"/>
    <w:rsid w:val="000F0F36"/>
    <w:rsid w:val="00102521"/>
    <w:rsid w:val="00107E15"/>
    <w:rsid w:val="0011482C"/>
    <w:rsid w:val="00126B08"/>
    <w:rsid w:val="00130740"/>
    <w:rsid w:val="0013239B"/>
    <w:rsid w:val="001403FF"/>
    <w:rsid w:val="00152C5D"/>
    <w:rsid w:val="00152CD4"/>
    <w:rsid w:val="00154315"/>
    <w:rsid w:val="00164B56"/>
    <w:rsid w:val="00170B42"/>
    <w:rsid w:val="00170CED"/>
    <w:rsid w:val="00180FC0"/>
    <w:rsid w:val="00190964"/>
    <w:rsid w:val="001B26D8"/>
    <w:rsid w:val="001C46A4"/>
    <w:rsid w:val="001C5BAB"/>
    <w:rsid w:val="001D5BA2"/>
    <w:rsid w:val="001D646C"/>
    <w:rsid w:val="001D6696"/>
    <w:rsid w:val="00200CF5"/>
    <w:rsid w:val="00221C7B"/>
    <w:rsid w:val="002224EF"/>
    <w:rsid w:val="002513E1"/>
    <w:rsid w:val="00257684"/>
    <w:rsid w:val="002A08AC"/>
    <w:rsid w:val="002B113E"/>
    <w:rsid w:val="002B5DEC"/>
    <w:rsid w:val="002C6DB2"/>
    <w:rsid w:val="002D654C"/>
    <w:rsid w:val="002E4A0D"/>
    <w:rsid w:val="0030198F"/>
    <w:rsid w:val="00306EB9"/>
    <w:rsid w:val="00320EF4"/>
    <w:rsid w:val="00327DCA"/>
    <w:rsid w:val="00343DA0"/>
    <w:rsid w:val="003505A5"/>
    <w:rsid w:val="003571D7"/>
    <w:rsid w:val="00365FE0"/>
    <w:rsid w:val="0037027D"/>
    <w:rsid w:val="00370778"/>
    <w:rsid w:val="00382798"/>
    <w:rsid w:val="003A06E1"/>
    <w:rsid w:val="003A160B"/>
    <w:rsid w:val="003B4BE9"/>
    <w:rsid w:val="003C0525"/>
    <w:rsid w:val="003C3F4D"/>
    <w:rsid w:val="003E13C5"/>
    <w:rsid w:val="00410CF7"/>
    <w:rsid w:val="00414F74"/>
    <w:rsid w:val="00426A02"/>
    <w:rsid w:val="004445A8"/>
    <w:rsid w:val="00447DB1"/>
    <w:rsid w:val="00451305"/>
    <w:rsid w:val="0045311B"/>
    <w:rsid w:val="00457B98"/>
    <w:rsid w:val="00460C80"/>
    <w:rsid w:val="00464A76"/>
    <w:rsid w:val="004670BD"/>
    <w:rsid w:val="00490AFA"/>
    <w:rsid w:val="004A1CE4"/>
    <w:rsid w:val="004A2A1F"/>
    <w:rsid w:val="004B285B"/>
    <w:rsid w:val="004B7B2B"/>
    <w:rsid w:val="004D0A50"/>
    <w:rsid w:val="004E5CB6"/>
    <w:rsid w:val="00504ADD"/>
    <w:rsid w:val="00513FD8"/>
    <w:rsid w:val="00525758"/>
    <w:rsid w:val="00546238"/>
    <w:rsid w:val="00567608"/>
    <w:rsid w:val="005721CC"/>
    <w:rsid w:val="0057697D"/>
    <w:rsid w:val="005867B2"/>
    <w:rsid w:val="005936C1"/>
    <w:rsid w:val="005C1A2C"/>
    <w:rsid w:val="005C307C"/>
    <w:rsid w:val="005C38DB"/>
    <w:rsid w:val="005E6105"/>
    <w:rsid w:val="005F4F32"/>
    <w:rsid w:val="006037B6"/>
    <w:rsid w:val="00614CC1"/>
    <w:rsid w:val="00630DFA"/>
    <w:rsid w:val="00632A00"/>
    <w:rsid w:val="0063468F"/>
    <w:rsid w:val="0063730F"/>
    <w:rsid w:val="00655252"/>
    <w:rsid w:val="006557F0"/>
    <w:rsid w:val="00666C68"/>
    <w:rsid w:val="00677ACD"/>
    <w:rsid w:val="00691F99"/>
    <w:rsid w:val="006945F7"/>
    <w:rsid w:val="006B71BA"/>
    <w:rsid w:val="006C0B56"/>
    <w:rsid w:val="006C37B9"/>
    <w:rsid w:val="006D4576"/>
    <w:rsid w:val="006D7025"/>
    <w:rsid w:val="006E3F08"/>
    <w:rsid w:val="006E4C10"/>
    <w:rsid w:val="006E670C"/>
    <w:rsid w:val="0070072F"/>
    <w:rsid w:val="00701B58"/>
    <w:rsid w:val="00713BFE"/>
    <w:rsid w:val="00722A44"/>
    <w:rsid w:val="007277CA"/>
    <w:rsid w:val="00731E69"/>
    <w:rsid w:val="00740536"/>
    <w:rsid w:val="0076571E"/>
    <w:rsid w:val="007668D6"/>
    <w:rsid w:val="007850E2"/>
    <w:rsid w:val="00786CAA"/>
    <w:rsid w:val="007A718C"/>
    <w:rsid w:val="007B4340"/>
    <w:rsid w:val="007C512B"/>
    <w:rsid w:val="007C5585"/>
    <w:rsid w:val="007C75FE"/>
    <w:rsid w:val="007C7A79"/>
    <w:rsid w:val="007D4E25"/>
    <w:rsid w:val="007D6FE0"/>
    <w:rsid w:val="007E36F8"/>
    <w:rsid w:val="007E4366"/>
    <w:rsid w:val="007F1F46"/>
    <w:rsid w:val="007F57D7"/>
    <w:rsid w:val="00821059"/>
    <w:rsid w:val="00824B07"/>
    <w:rsid w:val="008250C0"/>
    <w:rsid w:val="00884BBD"/>
    <w:rsid w:val="0089163D"/>
    <w:rsid w:val="008A224F"/>
    <w:rsid w:val="008C7D84"/>
    <w:rsid w:val="008D0459"/>
    <w:rsid w:val="008D1314"/>
    <w:rsid w:val="008D4367"/>
    <w:rsid w:val="008E5BA4"/>
    <w:rsid w:val="008F1430"/>
    <w:rsid w:val="0090414F"/>
    <w:rsid w:val="0090462C"/>
    <w:rsid w:val="00904A30"/>
    <w:rsid w:val="00904CC3"/>
    <w:rsid w:val="00911BAD"/>
    <w:rsid w:val="00921175"/>
    <w:rsid w:val="00921C69"/>
    <w:rsid w:val="00926215"/>
    <w:rsid w:val="00940F2D"/>
    <w:rsid w:val="009502B6"/>
    <w:rsid w:val="009661F6"/>
    <w:rsid w:val="00971B27"/>
    <w:rsid w:val="00972446"/>
    <w:rsid w:val="00975E32"/>
    <w:rsid w:val="009855A0"/>
    <w:rsid w:val="00994F7C"/>
    <w:rsid w:val="009A2D62"/>
    <w:rsid w:val="009A4417"/>
    <w:rsid w:val="009A48D2"/>
    <w:rsid w:val="009B5FC5"/>
    <w:rsid w:val="00A046C3"/>
    <w:rsid w:val="00A07BAF"/>
    <w:rsid w:val="00A14782"/>
    <w:rsid w:val="00A15AAA"/>
    <w:rsid w:val="00A175B9"/>
    <w:rsid w:val="00A176FB"/>
    <w:rsid w:val="00A215A2"/>
    <w:rsid w:val="00A236CF"/>
    <w:rsid w:val="00A25690"/>
    <w:rsid w:val="00A257C8"/>
    <w:rsid w:val="00A27EFC"/>
    <w:rsid w:val="00A432B9"/>
    <w:rsid w:val="00A51EC6"/>
    <w:rsid w:val="00A52ECD"/>
    <w:rsid w:val="00A7321C"/>
    <w:rsid w:val="00A74825"/>
    <w:rsid w:val="00A92713"/>
    <w:rsid w:val="00AB2EBB"/>
    <w:rsid w:val="00AD0E2F"/>
    <w:rsid w:val="00AD7CE3"/>
    <w:rsid w:val="00AF3CCB"/>
    <w:rsid w:val="00AF3F7C"/>
    <w:rsid w:val="00B001BB"/>
    <w:rsid w:val="00B01B5B"/>
    <w:rsid w:val="00B03477"/>
    <w:rsid w:val="00B03E01"/>
    <w:rsid w:val="00B07E46"/>
    <w:rsid w:val="00B31B7E"/>
    <w:rsid w:val="00B4361B"/>
    <w:rsid w:val="00B47637"/>
    <w:rsid w:val="00B52AC2"/>
    <w:rsid w:val="00B67C34"/>
    <w:rsid w:val="00B743FE"/>
    <w:rsid w:val="00B75A81"/>
    <w:rsid w:val="00B75FD4"/>
    <w:rsid w:val="00B843C2"/>
    <w:rsid w:val="00B92C03"/>
    <w:rsid w:val="00BA513F"/>
    <w:rsid w:val="00BA6DE1"/>
    <w:rsid w:val="00BB14CA"/>
    <w:rsid w:val="00BB5635"/>
    <w:rsid w:val="00BE048B"/>
    <w:rsid w:val="00BE2DC8"/>
    <w:rsid w:val="00BF539E"/>
    <w:rsid w:val="00C0421F"/>
    <w:rsid w:val="00C045B7"/>
    <w:rsid w:val="00C26AB8"/>
    <w:rsid w:val="00C421D0"/>
    <w:rsid w:val="00C50D49"/>
    <w:rsid w:val="00C54DF4"/>
    <w:rsid w:val="00C661A3"/>
    <w:rsid w:val="00C95F99"/>
    <w:rsid w:val="00CA295E"/>
    <w:rsid w:val="00CA2DE5"/>
    <w:rsid w:val="00CB1F13"/>
    <w:rsid w:val="00CC70B4"/>
    <w:rsid w:val="00CE0C35"/>
    <w:rsid w:val="00CE4F67"/>
    <w:rsid w:val="00CF58B2"/>
    <w:rsid w:val="00D27BC6"/>
    <w:rsid w:val="00D40B95"/>
    <w:rsid w:val="00D4166B"/>
    <w:rsid w:val="00D54492"/>
    <w:rsid w:val="00D57C54"/>
    <w:rsid w:val="00D618E5"/>
    <w:rsid w:val="00D729D2"/>
    <w:rsid w:val="00D7759D"/>
    <w:rsid w:val="00D92FB5"/>
    <w:rsid w:val="00DB074B"/>
    <w:rsid w:val="00DB1DD4"/>
    <w:rsid w:val="00DB6811"/>
    <w:rsid w:val="00DD7624"/>
    <w:rsid w:val="00DF6A8F"/>
    <w:rsid w:val="00E01ECF"/>
    <w:rsid w:val="00E10AE1"/>
    <w:rsid w:val="00E137BB"/>
    <w:rsid w:val="00E35CE3"/>
    <w:rsid w:val="00E43214"/>
    <w:rsid w:val="00E53F6D"/>
    <w:rsid w:val="00E54362"/>
    <w:rsid w:val="00E568A0"/>
    <w:rsid w:val="00E64148"/>
    <w:rsid w:val="00E86EDB"/>
    <w:rsid w:val="00EA3B8E"/>
    <w:rsid w:val="00EB7AB1"/>
    <w:rsid w:val="00EB7DA7"/>
    <w:rsid w:val="00EC0BF0"/>
    <w:rsid w:val="00EC4F6B"/>
    <w:rsid w:val="00ED1756"/>
    <w:rsid w:val="00EE50B1"/>
    <w:rsid w:val="00EF2DD8"/>
    <w:rsid w:val="00F040D1"/>
    <w:rsid w:val="00F05EE7"/>
    <w:rsid w:val="00F07D8A"/>
    <w:rsid w:val="00F17A39"/>
    <w:rsid w:val="00F2227D"/>
    <w:rsid w:val="00F2500C"/>
    <w:rsid w:val="00F353FC"/>
    <w:rsid w:val="00F45B00"/>
    <w:rsid w:val="00F46F22"/>
    <w:rsid w:val="00F541BF"/>
    <w:rsid w:val="00F626E2"/>
    <w:rsid w:val="00F67084"/>
    <w:rsid w:val="00F83D13"/>
    <w:rsid w:val="00F83E48"/>
    <w:rsid w:val="00F84EDE"/>
    <w:rsid w:val="00F9072F"/>
    <w:rsid w:val="00FA5823"/>
    <w:rsid w:val="00FB0A29"/>
    <w:rsid w:val="00FB1793"/>
    <w:rsid w:val="00FB78C8"/>
    <w:rsid w:val="00FC1256"/>
    <w:rsid w:val="00FD616F"/>
    <w:rsid w:val="00FD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FFA4D"/>
  <w15:chartTrackingRefBased/>
  <w15:docId w15:val="{6137C74C-63DF-491C-92D5-E39A557D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430"/>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126B08"/>
    <w:pPr>
      <w:widowControl w:val="0"/>
      <w:wordWrap w:val="0"/>
      <w:autoSpaceDE w:val="0"/>
      <w:autoSpaceDN w:val="0"/>
      <w:adjustRightInd w:val="0"/>
      <w:spacing w:line="357" w:lineRule="exact"/>
      <w:jc w:val="both"/>
    </w:pPr>
    <w:rPr>
      <w:rFonts w:ascii="ＭＳ 明朝"/>
      <w:spacing w:val="2"/>
      <w:sz w:val="21"/>
      <w:szCs w:val="21"/>
    </w:rPr>
  </w:style>
  <w:style w:type="paragraph" w:styleId="a4">
    <w:name w:val="footer"/>
    <w:basedOn w:val="a"/>
    <w:link w:val="a5"/>
    <w:uiPriority w:val="99"/>
    <w:rsid w:val="00EC4F6B"/>
    <w:pPr>
      <w:tabs>
        <w:tab w:val="center" w:pos="4252"/>
        <w:tab w:val="right" w:pos="8504"/>
      </w:tabs>
      <w:snapToGrid w:val="0"/>
    </w:pPr>
  </w:style>
  <w:style w:type="character" w:styleId="a6">
    <w:name w:val="page number"/>
    <w:rsid w:val="00EC4F6B"/>
    <w:rPr>
      <w:rFonts w:ascii="ＭＳ ゴシック" w:eastAsia="ＭＳ ゴシック"/>
      <w:sz w:val="24"/>
      <w:szCs w:val="24"/>
    </w:rPr>
  </w:style>
  <w:style w:type="paragraph" w:styleId="a7">
    <w:name w:val="header"/>
    <w:basedOn w:val="a"/>
    <w:rsid w:val="009A48D2"/>
    <w:pPr>
      <w:tabs>
        <w:tab w:val="center" w:pos="4252"/>
        <w:tab w:val="right" w:pos="8504"/>
      </w:tabs>
      <w:snapToGrid w:val="0"/>
    </w:pPr>
  </w:style>
  <w:style w:type="paragraph" w:styleId="a8">
    <w:name w:val="Balloon Text"/>
    <w:basedOn w:val="a"/>
    <w:link w:val="a9"/>
    <w:rsid w:val="00972446"/>
    <w:rPr>
      <w:rFonts w:ascii="Arial" w:eastAsia="ＭＳ ゴシック" w:hAnsi="Arial" w:cs="Times New Roman"/>
      <w:sz w:val="18"/>
      <w:szCs w:val="18"/>
    </w:rPr>
  </w:style>
  <w:style w:type="character" w:customStyle="1" w:styleId="a9">
    <w:name w:val="吹き出し (文字)"/>
    <w:link w:val="a8"/>
    <w:rsid w:val="00972446"/>
    <w:rPr>
      <w:rFonts w:ascii="Arial" w:eastAsia="ＭＳ ゴシック" w:hAnsi="Arial" w:cs="Times New Roman"/>
      <w:kern w:val="2"/>
      <w:sz w:val="18"/>
      <w:szCs w:val="18"/>
    </w:rPr>
  </w:style>
  <w:style w:type="character" w:customStyle="1" w:styleId="a5">
    <w:name w:val="フッター (文字)"/>
    <w:link w:val="a4"/>
    <w:uiPriority w:val="99"/>
    <w:rsid w:val="00200CF5"/>
    <w:rPr>
      <w:rFonts w:cs="ＭＳ 明朝"/>
      <w:kern w:val="2"/>
      <w:sz w:val="21"/>
      <w:szCs w:val="21"/>
    </w:rPr>
  </w:style>
  <w:style w:type="paragraph" w:styleId="aa">
    <w:name w:val="Revision"/>
    <w:hidden/>
    <w:uiPriority w:val="99"/>
    <w:semiHidden/>
    <w:rsid w:val="00327DCA"/>
    <w:rPr>
      <w:rFonts w:cs="ＭＳ 明朝"/>
      <w:kern w:val="2"/>
      <w:sz w:val="21"/>
      <w:szCs w:val="21"/>
    </w:rPr>
  </w:style>
  <w:style w:type="paragraph" w:styleId="ab">
    <w:name w:val="List Paragraph"/>
    <w:basedOn w:val="a"/>
    <w:uiPriority w:val="34"/>
    <w:qFormat/>
    <w:rsid w:val="00A215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619">
      <w:bodyDiv w:val="1"/>
      <w:marLeft w:val="0"/>
      <w:marRight w:val="0"/>
      <w:marTop w:val="0"/>
      <w:marBottom w:val="0"/>
      <w:divBdr>
        <w:top w:val="none" w:sz="0" w:space="0" w:color="auto"/>
        <w:left w:val="none" w:sz="0" w:space="0" w:color="auto"/>
        <w:bottom w:val="none" w:sz="0" w:space="0" w:color="auto"/>
        <w:right w:val="none" w:sz="0" w:space="0" w:color="auto"/>
      </w:divBdr>
    </w:div>
    <w:div w:id="374239053">
      <w:bodyDiv w:val="1"/>
      <w:marLeft w:val="0"/>
      <w:marRight w:val="0"/>
      <w:marTop w:val="0"/>
      <w:marBottom w:val="0"/>
      <w:divBdr>
        <w:top w:val="none" w:sz="0" w:space="0" w:color="auto"/>
        <w:left w:val="none" w:sz="0" w:space="0" w:color="auto"/>
        <w:bottom w:val="none" w:sz="0" w:space="0" w:color="auto"/>
        <w:right w:val="none" w:sz="0" w:space="0" w:color="auto"/>
      </w:divBdr>
    </w:div>
    <w:div w:id="1133446220">
      <w:bodyDiv w:val="1"/>
      <w:marLeft w:val="0"/>
      <w:marRight w:val="0"/>
      <w:marTop w:val="0"/>
      <w:marBottom w:val="0"/>
      <w:divBdr>
        <w:top w:val="none" w:sz="0" w:space="0" w:color="auto"/>
        <w:left w:val="none" w:sz="0" w:space="0" w:color="auto"/>
        <w:bottom w:val="none" w:sz="0" w:space="0" w:color="auto"/>
        <w:right w:val="none" w:sz="0" w:space="0" w:color="auto"/>
      </w:divBdr>
    </w:div>
    <w:div w:id="179401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5CF22-74AA-4D22-A556-40A1C922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927</Words>
  <Characters>5287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通所介護〔介護予防通所介護〕の運営規程の例</vt:lpstr>
      <vt:lpstr>通所介護〔介護予防通所介護〕の運営規程の例</vt:lpstr>
    </vt:vector>
  </TitlesOfParts>
  <Company>埼玉県</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通所介護〔介護予防通所介護〕の運営規程の例</dc:title>
  <dc:subject/>
  <dc:creator>埼玉県介護保険課</dc:creator>
  <cp:keywords/>
  <dc:description/>
  <cp:lastModifiedBy>潮騒 株式会社</cp:lastModifiedBy>
  <cp:revision>5</cp:revision>
  <cp:lastPrinted>2025-10-27T02:42:00Z</cp:lastPrinted>
  <dcterms:created xsi:type="dcterms:W3CDTF">2025-10-27T00:45:00Z</dcterms:created>
  <dcterms:modified xsi:type="dcterms:W3CDTF">2025-10-30T01:46:00Z</dcterms:modified>
</cp:coreProperties>
</file>